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CC3F5B3" w14:textId="763B93AD" w:rsidR="00781607" w:rsidRDefault="00781607" w:rsidP="00781607">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مرحوم نائینی در بحث اینکه آیا کشف حکمی است یا کشف حقیقی ، کشف حکمی را که معنا کردند آن وقت یک دو سه تا احتمال راجع به اینکه شبیه امارات به این نتیجه رسیدند که در باب کشف حکمی ما آثاری که ممکن است بار می‌کنیم ، آن وقت اینطور گفتند آثاری که التزم بها المتعاقدان این آثار آن وقت یک آثاری برای عقد است گفت آن آثار عقد را دیگر بار نکنیم آثاری که التزام عقدی یعنی التزام شخصی به آن دادند این مطلبی بود که دیروز گفت البته اصل مطلبش این بود که آیا ما کشف را حسب القاعده قائل بشویم یا کشف را حسب التعبد قائل بشویم . اگر حسب القاعده قائل بشویم کشف حکمی این جور است . </w:t>
      </w:r>
    </w:p>
    <w:p w14:paraId="3C0D4FB6" w14:textId="35DE61E9" w:rsidR="00781607" w:rsidRDefault="00781607" w:rsidP="00781607">
      <w:pPr>
        <w:bidi/>
        <w:spacing w:after="120" w:line="360" w:lineRule="auto"/>
        <w:ind w:firstLine="284"/>
        <w:rPr>
          <w:rFonts w:ascii="IRLotus" w:hAnsi="IRLotus" w:cs="IRLotus"/>
          <w:b/>
          <w:bCs/>
          <w:sz w:val="28"/>
          <w:rtl/>
        </w:rPr>
      </w:pPr>
      <w:r>
        <w:rPr>
          <w:rFonts w:ascii="IRLotus" w:hAnsi="IRLotus" w:cs="IRLotus" w:hint="cs"/>
          <w:b/>
          <w:bCs/>
          <w:sz w:val="28"/>
          <w:rtl/>
          <w:lang w:bidi="fa-IR"/>
        </w:rPr>
        <w:t xml:space="preserve">بعد دیروز عرض کردم بعد فرمود و لذا اینطور نتیجه گرفت اما اگر آثاری بر عقد باشد کالحکم بحلیة الوطی ونحوها دون الآثار </w:t>
      </w:r>
      <w:r w:rsidRPr="00781607">
        <w:rPr>
          <w:rFonts w:ascii="IRLotus" w:hAnsi="IRLotus" w:cs="IRLotus"/>
          <w:b/>
          <w:bCs/>
          <w:sz w:val="28"/>
          <w:rtl/>
        </w:rPr>
        <w:t>الموطوءة أم ولد</w:t>
      </w:r>
      <w:r>
        <w:rPr>
          <w:rFonts w:ascii="IRLotus" w:hAnsi="IRLotus" w:cs="IRLotus" w:hint="cs"/>
          <w:b/>
          <w:bCs/>
          <w:sz w:val="28"/>
          <w:rtl/>
        </w:rPr>
        <w:t xml:space="preserve"> ، </w:t>
      </w:r>
      <w:r w:rsidR="00FC126A">
        <w:rPr>
          <w:rFonts w:ascii="IRLotus" w:hAnsi="IRLotus" w:cs="IRLotus" w:hint="cs"/>
          <w:b/>
          <w:bCs/>
          <w:sz w:val="28"/>
          <w:rtl/>
        </w:rPr>
        <w:t xml:space="preserve">این را آثار عقد گرفت ، گفت اینها را بار نمی‌کند . </w:t>
      </w:r>
    </w:p>
    <w:p w14:paraId="6BF3B644" w14:textId="0A8B1C35" w:rsidR="00FC126A" w:rsidRDefault="00FC126A" w:rsidP="00FC126A">
      <w:pPr>
        <w:bidi/>
        <w:spacing w:after="120" w:line="360" w:lineRule="auto"/>
        <w:ind w:firstLine="284"/>
        <w:rPr>
          <w:rFonts w:ascii="IRLotus" w:hAnsi="IRLotus" w:cs="IRLotus"/>
          <w:b/>
          <w:bCs/>
          <w:sz w:val="28"/>
          <w:rtl/>
        </w:rPr>
      </w:pPr>
      <w:r>
        <w:rPr>
          <w:rFonts w:ascii="IRLotus" w:hAnsi="IRLotus" w:cs="IRLotus" w:hint="cs"/>
          <w:b/>
          <w:bCs/>
          <w:sz w:val="28"/>
          <w:rtl/>
        </w:rPr>
        <w:t xml:space="preserve">بعد ایشان یک استدراک کرد من به نظرم مرحوم آقای خوانساری رضوان الله تعالی علیه خیلی با دقت اینجا ها را نوشته است ای کاش چاپ که می‌کردند یک فاصله‌ای می‌گذاشتند که آدم اشتباه نکند . ایشان بعد از دو سطر می‌گوید : </w:t>
      </w:r>
    </w:p>
    <w:p w14:paraId="2FAE3CAC" w14:textId="6B3076E8" w:rsidR="00FC126A" w:rsidRDefault="00FC126A" w:rsidP="00FC126A">
      <w:pPr>
        <w:bidi/>
        <w:spacing w:after="120" w:line="360" w:lineRule="auto"/>
        <w:ind w:firstLine="284"/>
        <w:rPr>
          <w:rFonts w:ascii="IRLotus" w:hAnsi="IRLotus" w:cs="IRLotus"/>
          <w:b/>
          <w:bCs/>
          <w:sz w:val="28"/>
          <w:rtl/>
        </w:rPr>
      </w:pPr>
      <w:r w:rsidRPr="00FC126A">
        <w:rPr>
          <w:rFonts w:ascii="IRLotus" w:hAnsi="IRLotus" w:cs="IRLotus"/>
          <w:b/>
          <w:bCs/>
          <w:sz w:val="28"/>
          <w:rtl/>
        </w:rPr>
        <w:t xml:space="preserve">نعم، لو كانت الآثار الشرعية </w:t>
      </w:r>
      <w:r>
        <w:rPr>
          <w:rFonts w:ascii="IRLotus" w:hAnsi="IRLotus" w:cs="IRLotus" w:hint="cs"/>
          <w:b/>
          <w:bCs/>
          <w:sz w:val="28"/>
          <w:rtl/>
        </w:rPr>
        <w:t xml:space="preserve">، چون می‌گفت آثار شرعی بار نمی‌شود ، آثار شخصی بار می‌شود ، مالکی بار می‌شود ؛ </w:t>
      </w:r>
    </w:p>
    <w:p w14:paraId="0139E5BF" w14:textId="7AED0054" w:rsidR="005A42E1" w:rsidRDefault="00FC126A" w:rsidP="00FC126A">
      <w:pPr>
        <w:bidi/>
        <w:spacing w:after="120" w:line="360" w:lineRule="auto"/>
        <w:ind w:firstLine="284"/>
        <w:rPr>
          <w:rFonts w:ascii="IRLotus" w:hAnsi="IRLotus" w:cs="IRLotus"/>
          <w:b/>
          <w:bCs/>
          <w:sz w:val="28"/>
          <w:rtl/>
        </w:rPr>
      </w:pPr>
      <w:r w:rsidRPr="00FC126A">
        <w:rPr>
          <w:rFonts w:ascii="IRLotus" w:hAnsi="IRLotus" w:cs="IRLotus"/>
          <w:b/>
          <w:bCs/>
          <w:sz w:val="28"/>
          <w:rtl/>
        </w:rPr>
        <w:t xml:space="preserve">من الآثار التي رتبها الشارع على الملك لا تعبدية محضة كالمنافع فتترتب على العقد، </w:t>
      </w:r>
      <w:r w:rsidR="005A42E1">
        <w:rPr>
          <w:rFonts w:ascii="IRLotus" w:hAnsi="IRLotus" w:cs="IRLotus" w:hint="cs"/>
          <w:b/>
          <w:bCs/>
          <w:sz w:val="28"/>
          <w:rtl/>
        </w:rPr>
        <w:t xml:space="preserve">یعنی آنجا گفت آثاری که التزم به الطرفان نه آثاری که بر عقد است ، اینجا می‌گوید نه آثاری که التزم به الطرفان و یا آثاری که شارع روی ملک قرار داده است این را هم ما می‌گوییم این آثار بار می‌شود این فرق بین این با آن قبلی آن وقت در اینجا ؛ </w:t>
      </w:r>
    </w:p>
    <w:p w14:paraId="5F83D783" w14:textId="06C292CF" w:rsidR="00FC126A" w:rsidRDefault="00FC126A" w:rsidP="005A42E1">
      <w:pPr>
        <w:bidi/>
        <w:spacing w:after="120" w:line="360" w:lineRule="auto"/>
        <w:ind w:firstLine="284"/>
        <w:rPr>
          <w:rFonts w:ascii="IRLotus" w:hAnsi="IRLotus" w:cs="IRLotus"/>
          <w:b/>
          <w:bCs/>
          <w:sz w:val="28"/>
          <w:rtl/>
        </w:rPr>
      </w:pPr>
      <w:r w:rsidRPr="00FC126A">
        <w:rPr>
          <w:rFonts w:ascii="IRLotus" w:hAnsi="IRLotus" w:cs="IRLotus"/>
          <w:b/>
          <w:bCs/>
          <w:sz w:val="28"/>
          <w:rtl/>
        </w:rPr>
        <w:t>فإنها وإن لم تكن مما التزم بها العاقد، بل كان ترتبها على العقد لتعبد شرعي إلا أنها من الآثار المترتبة على الملك، لا التعبدية الصرف</w:t>
      </w:r>
      <w:r w:rsidR="00242E9F">
        <w:rPr>
          <w:rFonts w:ascii="IRLotus" w:hAnsi="IRLotus" w:cs="IRLotus" w:hint="cs"/>
          <w:b/>
          <w:bCs/>
          <w:sz w:val="28"/>
          <w:rtl/>
        </w:rPr>
        <w:t xml:space="preserve">ة . پس در اینجا تا اینجا ایشان یک آثار مترتب بر عقد گرفتند یک آثار مترتب بر ملک یک آثاری هم که التزم به الطرفان ، عاقدان ، این جوری محاسبه کردند . </w:t>
      </w:r>
    </w:p>
    <w:p w14:paraId="56A1B230" w14:textId="2C6F9E98" w:rsidR="00242E9F" w:rsidRDefault="00242E9F" w:rsidP="00242E9F">
      <w:pPr>
        <w:bidi/>
        <w:spacing w:after="120" w:line="360" w:lineRule="auto"/>
        <w:ind w:firstLine="284"/>
        <w:rPr>
          <w:rFonts w:ascii="IRLotus" w:hAnsi="IRLotus" w:cs="IRLotus"/>
          <w:b/>
          <w:bCs/>
          <w:sz w:val="28"/>
          <w:rtl/>
        </w:rPr>
      </w:pPr>
      <w:r>
        <w:rPr>
          <w:rFonts w:ascii="IRLotus" w:hAnsi="IRLotus" w:cs="IRLotus" w:hint="cs"/>
          <w:b/>
          <w:bCs/>
          <w:sz w:val="28"/>
          <w:rtl/>
        </w:rPr>
        <w:t xml:space="preserve">آن وقت این در فرض اول بود که اگر قائل بشویم که کشف حسب القاعده است ؛ </w:t>
      </w:r>
    </w:p>
    <w:p w14:paraId="60D1CC98" w14:textId="77777777" w:rsidR="00242E9F" w:rsidRDefault="00242E9F" w:rsidP="00242E9F">
      <w:pPr>
        <w:bidi/>
        <w:spacing w:after="120" w:line="360" w:lineRule="auto"/>
        <w:ind w:firstLine="284"/>
        <w:rPr>
          <w:rFonts w:ascii="IRLotus" w:hAnsi="IRLotus" w:cs="IRLotus"/>
          <w:b/>
          <w:bCs/>
          <w:sz w:val="28"/>
          <w:rtl/>
        </w:rPr>
      </w:pPr>
      <w:r w:rsidRPr="00242E9F">
        <w:rPr>
          <w:rFonts w:ascii="IRLotus" w:hAnsi="IRLotus" w:cs="IRLotus"/>
          <w:b/>
          <w:bCs/>
          <w:sz w:val="28"/>
          <w:rtl/>
        </w:rPr>
        <w:lastRenderedPageBreak/>
        <w:t xml:space="preserve">وأما لو قلنا </w:t>
      </w:r>
      <w:r>
        <w:rPr>
          <w:rFonts w:ascii="IRLotus" w:hAnsi="IRLotus" w:cs="IRLotus" w:hint="cs"/>
          <w:b/>
          <w:bCs/>
          <w:sz w:val="28"/>
          <w:rtl/>
        </w:rPr>
        <w:t xml:space="preserve">، این عطف است بر صفحه‌ی سابق ؛ </w:t>
      </w:r>
    </w:p>
    <w:p w14:paraId="481CD323" w14:textId="3CEB060B" w:rsidR="00394174" w:rsidRDefault="00242E9F" w:rsidP="00242E9F">
      <w:pPr>
        <w:bidi/>
        <w:spacing w:after="120" w:line="360" w:lineRule="auto"/>
        <w:ind w:firstLine="284"/>
        <w:rPr>
          <w:rFonts w:ascii="IRLotus" w:hAnsi="IRLotus" w:cs="IRLotus"/>
          <w:b/>
          <w:bCs/>
          <w:sz w:val="28"/>
          <w:rtl/>
        </w:rPr>
      </w:pPr>
      <w:r w:rsidRPr="00242E9F">
        <w:rPr>
          <w:rFonts w:ascii="IRLotus" w:hAnsi="IRLotus" w:cs="IRLotus"/>
          <w:b/>
          <w:bCs/>
          <w:sz w:val="28"/>
          <w:rtl/>
        </w:rPr>
        <w:t xml:space="preserve">بأن الكشف الحكمي من باب التعبد </w:t>
      </w:r>
      <w:r w:rsidR="00394174">
        <w:rPr>
          <w:rFonts w:ascii="IRLotus" w:hAnsi="IRLotus" w:cs="IRLotus" w:hint="cs"/>
          <w:b/>
          <w:bCs/>
          <w:sz w:val="28"/>
          <w:rtl/>
        </w:rPr>
        <w:t xml:space="preserve">، که ما تعبدا قائل به کشف حکمی بشویم ؛ </w:t>
      </w:r>
    </w:p>
    <w:p w14:paraId="79D4AE42" w14:textId="77777777" w:rsidR="00AC43E8" w:rsidRDefault="00242E9F" w:rsidP="00394174">
      <w:pPr>
        <w:bidi/>
        <w:spacing w:after="120" w:line="360" w:lineRule="auto"/>
        <w:ind w:firstLine="284"/>
        <w:rPr>
          <w:rFonts w:ascii="IRLotus" w:hAnsi="IRLotus" w:cs="IRLotus"/>
          <w:b/>
          <w:bCs/>
          <w:sz w:val="28"/>
          <w:rtl/>
        </w:rPr>
      </w:pPr>
      <w:r w:rsidRPr="00242E9F">
        <w:rPr>
          <w:rFonts w:ascii="IRLotus" w:hAnsi="IRLotus" w:cs="IRLotus"/>
          <w:b/>
          <w:bCs/>
          <w:sz w:val="28"/>
          <w:rtl/>
        </w:rPr>
        <w:t xml:space="preserve">فلا بد في ترتيب الآثار من النظر إلى مقدار التعبد، </w:t>
      </w:r>
      <w:r w:rsidR="00AC43E8">
        <w:rPr>
          <w:rFonts w:ascii="IRLotus" w:hAnsi="IRLotus" w:cs="IRLotus" w:hint="cs"/>
          <w:b/>
          <w:bCs/>
          <w:sz w:val="28"/>
          <w:rtl/>
        </w:rPr>
        <w:t xml:space="preserve">خوب این قاعده‌اش معین است دیگر اگر تعبد شد به آن مقداری که داریم ؛ </w:t>
      </w:r>
    </w:p>
    <w:p w14:paraId="166AD218" w14:textId="2EC34201" w:rsidR="005262B7" w:rsidRDefault="00242E9F" w:rsidP="005262B7">
      <w:pPr>
        <w:bidi/>
        <w:spacing w:after="120" w:line="360" w:lineRule="auto"/>
        <w:ind w:firstLine="284"/>
        <w:rPr>
          <w:rFonts w:ascii="IRLotus" w:hAnsi="IRLotus" w:cs="IRLotus"/>
          <w:b/>
          <w:bCs/>
          <w:sz w:val="28"/>
          <w:rtl/>
        </w:rPr>
      </w:pPr>
      <w:r w:rsidRPr="00242E9F">
        <w:rPr>
          <w:rFonts w:ascii="IRLotus" w:hAnsi="IRLotus" w:cs="IRLotus"/>
          <w:b/>
          <w:bCs/>
          <w:sz w:val="28"/>
          <w:rtl/>
        </w:rPr>
        <w:t xml:space="preserve">وحيث إنه ليس في الأخبار عموم أو إطلاق </w:t>
      </w:r>
      <w:r w:rsidR="00A51BDD">
        <w:rPr>
          <w:rFonts w:ascii="IRLotus" w:hAnsi="IRLotus" w:cs="IRLotus" w:hint="cs"/>
          <w:b/>
          <w:bCs/>
          <w:sz w:val="28"/>
          <w:rtl/>
        </w:rPr>
        <w:t xml:space="preserve">، ما یک اخباری که تصریح شده باشد به این مطلب نداریم یک عمومی ، اطلاقی که کشف، مثلا اینطور بگوید که اذا باع ملک غیره فاجاز آن وقت تعبیر ، گفتیم جدیدی‌ها هم تعبیر به فضولی نکردند ملک غیر گرفته بودند ، فاجاز مثلا انتقل الیه من حین العقد مثلا </w:t>
      </w:r>
      <w:r w:rsidR="00511F0A">
        <w:rPr>
          <w:rFonts w:ascii="IRLotus" w:hAnsi="IRLotus" w:cs="IRLotus" w:hint="cs"/>
          <w:b/>
          <w:bCs/>
          <w:sz w:val="28"/>
          <w:rtl/>
        </w:rPr>
        <w:t xml:space="preserve">، مثلا لفظ این طور یا مثلا کان اثر الاجازة من حین العقد اگر اینطور بود درست است </w:t>
      </w:r>
      <w:r w:rsidR="005262B7">
        <w:rPr>
          <w:rFonts w:ascii="IRLotus" w:hAnsi="IRLotus" w:cs="IRLotus" w:hint="cs"/>
          <w:b/>
          <w:bCs/>
          <w:sz w:val="28"/>
          <w:rtl/>
        </w:rPr>
        <w:t xml:space="preserve">ایشان می‌گوید ما چنین خبری هم نداریم ، چنین عمومی یا اطلاقی نداریم آن وقت چون اطلاق عمومی این طور نداریم نمی‌توانیم حملش بکنیم بر همه‌ی آثار قدر متیقن آثار را می‌گیریم ، </w:t>
      </w:r>
    </w:p>
    <w:p w14:paraId="256713A3" w14:textId="39B48F4D" w:rsidR="008110C8" w:rsidRDefault="005262B7" w:rsidP="005262B7">
      <w:pPr>
        <w:bidi/>
        <w:spacing w:after="120" w:line="360" w:lineRule="auto"/>
        <w:ind w:firstLine="284"/>
        <w:rPr>
          <w:rFonts w:ascii="IRLotus" w:hAnsi="IRLotus" w:cs="IRLotus"/>
          <w:b/>
          <w:bCs/>
          <w:sz w:val="28"/>
          <w:rtl/>
        </w:rPr>
      </w:pPr>
      <w:r w:rsidRPr="005262B7">
        <w:rPr>
          <w:rFonts w:ascii="IRLotus" w:hAnsi="IRLotus" w:cs="IRLotus"/>
          <w:b/>
          <w:bCs/>
          <w:sz w:val="28"/>
          <w:rtl/>
        </w:rPr>
        <w:t xml:space="preserve">ليس في الأخبار عموم أو إطلاق </w:t>
      </w:r>
      <w:r w:rsidR="008110C8">
        <w:rPr>
          <w:rFonts w:ascii="IRLotus" w:hAnsi="IRLotus" w:cs="IRLotus" w:hint="cs"/>
          <w:b/>
          <w:bCs/>
          <w:sz w:val="28"/>
          <w:rtl/>
        </w:rPr>
        <w:t>، عرض کردیم ببینید ما الان در فقه اهل سنت مثلا شافعی رسما می‌گوید عقد فضولی باطل است ، ابوحنیفه هم می‌گوید رسما عقد فضولی صحیح است ببینید ما این تعبیر را در روایت نداریم عمده این است ، این جور تعبیر به این روشنی تازه آن تعبیر هم باز ناقص است باید شافعی بگوید اگر اجازه داد اثر اجازه چیست ، یعنی ابوحنیفه باید بگوید اگر اجازه داد اثر اجازه چیست؟ ما باید اینطوری داشته باشیم ایشان می</w:t>
      </w:r>
      <w:r w:rsidR="008110C8">
        <w:rPr>
          <w:rFonts w:ascii="IRLotus" w:hAnsi="IRLotus" w:cs="IRLotus" w:hint="eastAsia"/>
          <w:b/>
          <w:bCs/>
          <w:sz w:val="28"/>
          <w:rtl/>
        </w:rPr>
        <w:t>‌</w:t>
      </w:r>
      <w:r w:rsidR="008110C8">
        <w:rPr>
          <w:rFonts w:ascii="IRLotus" w:hAnsi="IRLotus" w:cs="IRLotus" w:hint="cs"/>
          <w:b/>
          <w:bCs/>
          <w:sz w:val="28"/>
          <w:rtl/>
        </w:rPr>
        <w:t xml:space="preserve">گوید ما در روایت اینطوری نداریم ، یک روایت محمد بن قیس است که دیگر ما شاء الله پر از اشکالات بود فقط یک مقدار از آن درآوردیم رد کرد پدر قبول نکرد کنیز را برگرداند امیرالمؤمنین به پدر ، بعد آن مثلا طرف مقابل یک کاری انجام داد اجازه داد کنیز را برگرداند به مشتری این فقط همین مقدار درش آمده است ، دقت کردید ؟ این مقدار آمده است . </w:t>
      </w:r>
    </w:p>
    <w:p w14:paraId="289E4698" w14:textId="77777777" w:rsidR="00E31A5C" w:rsidRDefault="005262B7" w:rsidP="00E31A5C">
      <w:pPr>
        <w:bidi/>
        <w:spacing w:after="120" w:line="360" w:lineRule="auto"/>
        <w:ind w:firstLine="284"/>
        <w:rPr>
          <w:rFonts w:ascii="IRLotus" w:hAnsi="IRLotus" w:cs="IRLotus"/>
          <w:b/>
          <w:bCs/>
          <w:sz w:val="28"/>
          <w:rtl/>
        </w:rPr>
      </w:pPr>
      <w:r w:rsidRPr="005262B7">
        <w:rPr>
          <w:rFonts w:ascii="IRLotus" w:hAnsi="IRLotus" w:cs="IRLotus"/>
          <w:b/>
          <w:bCs/>
          <w:sz w:val="28"/>
          <w:rtl/>
        </w:rPr>
        <w:t>لأن الأخبار الدالة</w:t>
      </w:r>
      <w:r w:rsidR="00E31A5C">
        <w:rPr>
          <w:rFonts w:ascii="IRLotus" w:hAnsi="IRLotus" w:cs="IRLotus" w:hint="cs"/>
          <w:b/>
          <w:bCs/>
          <w:sz w:val="28"/>
          <w:rtl/>
        </w:rPr>
        <w:t xml:space="preserve"> </w:t>
      </w:r>
      <w:r w:rsidR="00E31A5C" w:rsidRPr="00E31A5C">
        <w:rPr>
          <w:rFonts w:ascii="IRLotus" w:hAnsi="IRLotus" w:cs="IRLotus"/>
          <w:b/>
          <w:bCs/>
          <w:sz w:val="28"/>
          <w:rtl/>
        </w:rPr>
        <w:t xml:space="preserve">على هذا المعنى </w:t>
      </w:r>
      <w:r w:rsidR="00E31A5C">
        <w:rPr>
          <w:rFonts w:ascii="IRLotus" w:hAnsi="IRLotus" w:cs="IRLotus" w:hint="cs"/>
          <w:b/>
          <w:bCs/>
          <w:sz w:val="28"/>
          <w:rtl/>
        </w:rPr>
        <w:t xml:space="preserve">، مراد کشف ، اخباری که از آن کشف در نیاوردیم ؛ </w:t>
      </w:r>
    </w:p>
    <w:p w14:paraId="36781F8A" w14:textId="539E1093" w:rsidR="00E31A5C" w:rsidRDefault="00E31A5C" w:rsidP="00E31A5C">
      <w:pPr>
        <w:bidi/>
        <w:spacing w:after="120" w:line="360" w:lineRule="auto"/>
        <w:ind w:firstLine="284"/>
        <w:rPr>
          <w:rFonts w:ascii="IRLotus" w:hAnsi="IRLotus" w:cs="IRLotus"/>
          <w:b/>
          <w:bCs/>
          <w:sz w:val="28"/>
          <w:rtl/>
        </w:rPr>
      </w:pPr>
      <w:r w:rsidRPr="00E31A5C">
        <w:rPr>
          <w:rFonts w:ascii="IRLotus" w:hAnsi="IRLotus" w:cs="IRLotus"/>
          <w:b/>
          <w:bCs/>
          <w:sz w:val="28"/>
          <w:rtl/>
        </w:rPr>
        <w:t xml:space="preserve">كصحيحة محمد بن قيس وخبر نكاح الصغيرين </w:t>
      </w:r>
      <w:r>
        <w:rPr>
          <w:rFonts w:ascii="IRLotus" w:hAnsi="IRLotus" w:cs="IRLotus" w:hint="cs"/>
          <w:b/>
          <w:bCs/>
          <w:sz w:val="28"/>
          <w:rtl/>
        </w:rPr>
        <w:t>، به نظرم قبل هم تعبیر کرد خبر نکاح الصغیرین ، به نظرم گفتم من در جواهر هم دیدم کجا دیدم اما خبر نیست بنا بر مشهور صحیح است مشکل نیست روایت حسن بن محبوب عن ابی عبیدة است عن ابی جعفر یا شاید بین حسن و ابی عبیدة هم یک نفر دیگر علی بن رعاع شاید فاصله باشد خبر صحیح است اینکه ایشان می‌گوید نمی‌دانم حالا ، حالا باز هم می‌خواهید نگاهش کنید اما به نظرم خبر صحیح بود .</w:t>
      </w:r>
    </w:p>
    <w:p w14:paraId="6BBF3874" w14:textId="322E5229" w:rsidR="00E31A5C" w:rsidRDefault="00E31A5C" w:rsidP="00E31A5C">
      <w:pPr>
        <w:bidi/>
        <w:spacing w:after="120" w:line="360" w:lineRule="auto"/>
        <w:ind w:firstLine="284"/>
        <w:rPr>
          <w:rFonts w:ascii="IRLotus" w:hAnsi="IRLotus" w:cs="IRLotus"/>
          <w:b/>
          <w:bCs/>
          <w:sz w:val="28"/>
          <w:rtl/>
        </w:rPr>
      </w:pPr>
      <w:r>
        <w:rPr>
          <w:rFonts w:ascii="IRLotus" w:hAnsi="IRLotus" w:cs="IRLotus" w:hint="cs"/>
          <w:b/>
          <w:bCs/>
          <w:sz w:val="28"/>
          <w:rtl/>
        </w:rPr>
        <w:t>یکی از حضار : می‌شود متنش را بفرمایید .</w:t>
      </w:r>
    </w:p>
    <w:p w14:paraId="06029022" w14:textId="6268EAFD" w:rsidR="00E31A5C" w:rsidRDefault="00E31A5C" w:rsidP="00E31A5C">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آیت الله مددی : </w:t>
      </w:r>
      <w:r w:rsidR="00752D17">
        <w:rPr>
          <w:rFonts w:ascii="IRLotus" w:hAnsi="IRLotus" w:cs="IRLotus" w:hint="cs"/>
          <w:b/>
          <w:bCs/>
          <w:sz w:val="28"/>
          <w:rtl/>
        </w:rPr>
        <w:t xml:space="preserve">تحلف الجاریة ، تحلّف دارد یا تحلف الجاریة این چیز دارد اصلا در خبر </w:t>
      </w:r>
      <w:r w:rsidR="000B011A">
        <w:rPr>
          <w:rFonts w:ascii="IRLotus" w:hAnsi="IRLotus" w:cs="IRLotus" w:hint="cs"/>
          <w:b/>
          <w:bCs/>
          <w:sz w:val="28"/>
          <w:rtl/>
        </w:rPr>
        <w:t xml:space="preserve">، لذا ایشان در این صفحه‌ی 63 دارد صحیحة ابی عبیدة ، صحیح ابی عبیدة همین درست است ، صحیح ابی عبیدة </w:t>
      </w:r>
      <w:r w:rsidR="00791B6D">
        <w:rPr>
          <w:rFonts w:ascii="IRLotus" w:hAnsi="IRLotus" w:cs="IRLotus" w:hint="cs"/>
          <w:b/>
          <w:bCs/>
          <w:sz w:val="28"/>
          <w:rtl/>
        </w:rPr>
        <w:t xml:space="preserve">در کتاب وسائل باب 11 ، ابواب میراث ازواج حدیث 1 ، جلد 17 آن چاپ مرحوم آقای ربانی صفحه‌ی 527 این </w:t>
      </w:r>
    </w:p>
    <w:p w14:paraId="555D8088" w14:textId="53973C02" w:rsidR="00791B6D" w:rsidRDefault="00791B6D" w:rsidP="00791B6D">
      <w:pPr>
        <w:bidi/>
        <w:spacing w:after="120" w:line="360" w:lineRule="auto"/>
        <w:ind w:firstLine="284"/>
        <w:rPr>
          <w:rFonts w:ascii="IRLotus" w:hAnsi="IRLotus" w:cs="IRLotus"/>
          <w:b/>
          <w:bCs/>
          <w:sz w:val="28"/>
          <w:rtl/>
        </w:rPr>
      </w:pPr>
      <w:r>
        <w:rPr>
          <w:rFonts w:ascii="IRLotus" w:hAnsi="IRLotus" w:cs="IRLotus" w:hint="cs"/>
          <w:b/>
          <w:bCs/>
          <w:sz w:val="28"/>
          <w:rtl/>
        </w:rPr>
        <w:t xml:space="preserve">اما همان طور که ایشان گفت صحیحه‌ی ابی عبیده است این صحیحه‌ی ابی عبیده با این خبر صغیرین که اینجا می‌گوید یکی است فرقی نمی‌کند ، اینجا تعبیر به خبر کرد آنجا تعبیر به صحیحه کرد من این نکات را می‌گویم چون گاهی اوقات افراد گیر می‌کنند چرا اینجا خبر گفت ما هم گاهی گیر داریم که چرا یک جا خبر گفت ، یک جا گفت صحیحه باید اصطلاح را یکنواخت ؛ </w:t>
      </w:r>
    </w:p>
    <w:p w14:paraId="35D81AAE" w14:textId="7236DFD4" w:rsidR="009F13F9" w:rsidRDefault="00E31A5C" w:rsidP="00E31A5C">
      <w:pPr>
        <w:bidi/>
        <w:spacing w:after="120" w:line="360" w:lineRule="auto"/>
        <w:ind w:firstLine="284"/>
        <w:rPr>
          <w:rFonts w:ascii="IRLotus" w:hAnsi="IRLotus" w:cs="IRLotus"/>
          <w:b/>
          <w:bCs/>
          <w:sz w:val="28"/>
          <w:rtl/>
        </w:rPr>
      </w:pPr>
      <w:r w:rsidRPr="00E31A5C">
        <w:rPr>
          <w:rFonts w:ascii="IRLotus" w:hAnsi="IRLotus" w:cs="IRLotus"/>
          <w:b/>
          <w:bCs/>
          <w:sz w:val="28"/>
          <w:rtl/>
        </w:rPr>
        <w:t xml:space="preserve">لا يستفاد منها إلا هذا المقدار من الأثر، فإن الثاني لا يدل إلا على الحكم بالإرث، والأول لا يدل إلا على </w:t>
      </w:r>
      <w:r w:rsidR="009F13F9">
        <w:rPr>
          <w:rFonts w:ascii="IRLotus" w:hAnsi="IRLotus" w:cs="IRLotus" w:hint="cs"/>
          <w:b/>
          <w:bCs/>
          <w:sz w:val="28"/>
          <w:rtl/>
        </w:rPr>
        <w:t>، عرض کردم نکاح صغیرین آن به اذن ولی بوده آن احتمالا از باب فضولی نباشد .</w:t>
      </w:r>
    </w:p>
    <w:p w14:paraId="30F2B6A5" w14:textId="06AA1990" w:rsidR="009F13F9" w:rsidRDefault="009F13F9" w:rsidP="009F13F9">
      <w:pPr>
        <w:bidi/>
        <w:spacing w:after="120" w:line="360" w:lineRule="auto"/>
        <w:ind w:firstLine="284"/>
        <w:rPr>
          <w:rFonts w:ascii="IRLotus" w:hAnsi="IRLotus" w:cs="IRLotus"/>
          <w:b/>
          <w:bCs/>
          <w:sz w:val="28"/>
          <w:rtl/>
        </w:rPr>
      </w:pPr>
      <w:r>
        <w:rPr>
          <w:rFonts w:ascii="IRLotus" w:hAnsi="IRLotus" w:cs="IRLotus" w:hint="cs"/>
          <w:b/>
          <w:bCs/>
          <w:sz w:val="28"/>
          <w:rtl/>
        </w:rPr>
        <w:t>یکی از حضار : حتی تدرک و تحلف بالله ما الی ...</w:t>
      </w:r>
    </w:p>
    <w:p w14:paraId="54A5CFAF" w14:textId="2792DBDA" w:rsidR="009F13F9" w:rsidRDefault="009F13F9" w:rsidP="009F13F9">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این بله همین است حتی تحلف ، یا حتی تحلّف بالله ، عرض کردیم آنجا دو جور ممکن است خوانده بشود ، تحلف باشد یا تحلّف .</w:t>
      </w:r>
    </w:p>
    <w:p w14:paraId="1D21E82A" w14:textId="44E451D6" w:rsidR="009F13F9" w:rsidRDefault="009F13F9" w:rsidP="009F13F9">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اگر تحلّف باشد باب قضاوت است نزد دادگاه اما اگر تحلف باشد ممکن است نزد همان فامیل‌هایشان و بچه‌ها و افرادی که هستند قسم می‌خورد نزد آنها که من واقعا راضی بودم چون مفروض این است که شوهر مرده ، صغیر بودند شوهر مرده حالا ایشان کبیر شده دختر کبیره شده است ، دختر می‌گوید من به خدا قسم اگر ایشان زنده بود حاضر بودم به همسری ایشان آن وقت می‌گویند ارثش را باید به او بدهند اگر قسم بخورد ارث او را به او می‌دهند . </w:t>
      </w:r>
    </w:p>
    <w:p w14:paraId="698F5167" w14:textId="112FF788" w:rsidR="00242E9F" w:rsidRDefault="009F13F9" w:rsidP="009F13F9">
      <w:pPr>
        <w:bidi/>
        <w:spacing w:after="120" w:line="360" w:lineRule="auto"/>
        <w:ind w:firstLine="284"/>
        <w:rPr>
          <w:rFonts w:ascii="IRLotus" w:hAnsi="IRLotus" w:cs="IRLotus"/>
          <w:b/>
          <w:bCs/>
          <w:sz w:val="28"/>
          <w:rtl/>
        </w:rPr>
      </w:pPr>
      <w:r w:rsidRPr="009F13F9">
        <w:rPr>
          <w:rFonts w:ascii="IRLotus" w:hAnsi="IRLotus" w:cs="IRLotus"/>
          <w:b/>
          <w:bCs/>
          <w:sz w:val="28"/>
          <w:rtl/>
        </w:rPr>
        <w:t xml:space="preserve">لا يدل إلا على الحكم بالإرث، والأول لا يدل إلا على أخذ الوليدة مع ابنها قبل الإجازة، ونفوذ بيع الفضولي بعد الإجازة بالنسبة إلى حرية الولد، وهي من آثار </w:t>
      </w:r>
      <w:r w:rsidR="00601586">
        <w:rPr>
          <w:rFonts w:ascii="IRLotus" w:hAnsi="IRLotus" w:cs="IRLotus" w:hint="cs"/>
          <w:b/>
          <w:bCs/>
          <w:sz w:val="28"/>
          <w:rtl/>
        </w:rPr>
        <w:t xml:space="preserve">، ببینید : </w:t>
      </w:r>
      <w:r w:rsidRPr="009F13F9">
        <w:rPr>
          <w:rFonts w:ascii="IRLotus" w:hAnsi="IRLotus" w:cs="IRLotus"/>
          <w:b/>
          <w:bCs/>
          <w:sz w:val="28"/>
          <w:rtl/>
        </w:rPr>
        <w:t>الوطء في الملك</w:t>
      </w:r>
      <w:r w:rsidR="00601586">
        <w:rPr>
          <w:rFonts w:ascii="IRLotus" w:hAnsi="IRLotus" w:cs="IRLotus" w:hint="cs"/>
          <w:b/>
          <w:bCs/>
          <w:sz w:val="28"/>
          <w:rtl/>
        </w:rPr>
        <w:t xml:space="preserve"> ، ببینید آثار وطی در ملک یعنی ایشان چه گفت اگر عرض کردم به شما در صفحه‌ی 74 اول آمد گفت آثاری که مترتب بر عقد است قبول نمی‌کنیم بعد با نعم گفت نه آثاری که مترتب بر ملک است قبول می‌کنیم نه بر عقد درست شد ؟ ایشان اینجا دقت کردید چه شد ؟ آثار الوطء فی الملک این آثار الوطء برای بعد از نعم است .</w:t>
      </w:r>
    </w:p>
    <w:p w14:paraId="322ADE47" w14:textId="508A1112" w:rsidR="00AD5B5B" w:rsidRDefault="00601586" w:rsidP="00AD5B5B">
      <w:pPr>
        <w:bidi/>
        <w:spacing w:after="120" w:line="360" w:lineRule="auto"/>
        <w:ind w:firstLine="284"/>
        <w:rPr>
          <w:rFonts w:ascii="IRLotus" w:hAnsi="IRLotus" w:cs="IRLotus"/>
          <w:b/>
          <w:bCs/>
          <w:sz w:val="28"/>
          <w:rtl/>
        </w:rPr>
      </w:pPr>
      <w:r w:rsidRPr="00601586">
        <w:rPr>
          <w:rFonts w:ascii="IRLotus" w:hAnsi="IRLotus" w:cs="IRLotus"/>
          <w:b/>
          <w:bCs/>
          <w:sz w:val="28"/>
          <w:rtl/>
        </w:rPr>
        <w:t xml:space="preserve">فعلى هذا، </w:t>
      </w:r>
      <w:r>
        <w:rPr>
          <w:rFonts w:ascii="IRLotus" w:hAnsi="IRLotus" w:cs="IRLotus" w:hint="cs"/>
          <w:b/>
          <w:bCs/>
          <w:sz w:val="28"/>
          <w:rtl/>
        </w:rPr>
        <w:t>اگر این جور معنا کردیم فعلی هذا مرادش این است ؛</w:t>
      </w:r>
      <w:r w:rsidR="00AD5B5B">
        <w:rPr>
          <w:rFonts w:ascii="IRLotus" w:hAnsi="IRLotus" w:cs="IRLotus" w:hint="cs"/>
          <w:b/>
          <w:bCs/>
          <w:sz w:val="28"/>
          <w:rtl/>
        </w:rPr>
        <w:t xml:space="preserve"> یک : نعم را قبول بکنیم ، دو : اینجا این را هم قبول بکنیم ؛ </w:t>
      </w:r>
    </w:p>
    <w:p w14:paraId="0F4BCCFE" w14:textId="1BE9E63F" w:rsidR="00601586" w:rsidRDefault="00601586" w:rsidP="00601586">
      <w:pPr>
        <w:bidi/>
        <w:spacing w:after="120" w:line="360" w:lineRule="auto"/>
        <w:ind w:firstLine="284"/>
        <w:rPr>
          <w:rFonts w:ascii="IRLotus" w:hAnsi="IRLotus" w:cs="IRLotus"/>
          <w:b/>
          <w:bCs/>
          <w:sz w:val="28"/>
          <w:rtl/>
        </w:rPr>
      </w:pPr>
      <w:r w:rsidRPr="00601586">
        <w:rPr>
          <w:rFonts w:ascii="IRLotus" w:hAnsi="IRLotus" w:cs="IRLotus"/>
          <w:b/>
          <w:bCs/>
          <w:sz w:val="28"/>
          <w:rtl/>
        </w:rPr>
        <w:lastRenderedPageBreak/>
        <w:t>لا فرق بين المسلكين في ترتيب خصوص الآثار التي لها اعتبار وجود في ظرف الإجازة</w:t>
      </w:r>
      <w:r w:rsidR="00C14DEA">
        <w:rPr>
          <w:rFonts w:ascii="IRLotus" w:hAnsi="IRLotus" w:cs="IRLotus" w:hint="cs"/>
          <w:b/>
          <w:bCs/>
          <w:sz w:val="28"/>
          <w:rtl/>
        </w:rPr>
        <w:t xml:space="preserve"> ، روشن شد ؟ این فعلی هذا روشن بشود . چون ابتداءا گفت که آثاری که التزام دادند قبول می‌کنیم نه آثاری که شارع بر عقد گذاشته است بعد برگشت گفت آثاری که شارع بر ملک گذاشته قبول می‌کنیم اینجا آمد گفت این همان آثاری است که بر وط</w:t>
      </w:r>
      <w:r w:rsidR="00405FF8">
        <w:rPr>
          <w:rFonts w:ascii="IRLotus" w:hAnsi="IRLotus" w:cs="IRLotus" w:hint="cs"/>
          <w:b/>
          <w:bCs/>
          <w:sz w:val="28"/>
          <w:rtl/>
        </w:rPr>
        <w:t xml:space="preserve">ء در ملک است پس هر دو مسلک چه علی القاعده چه به خاطر تعبد یکی می‌شود ، روشن شد ؟ </w:t>
      </w:r>
    </w:p>
    <w:p w14:paraId="2DD36B88" w14:textId="19952CC7" w:rsidR="00405FF8" w:rsidRDefault="00405FF8" w:rsidP="00405FF8">
      <w:pPr>
        <w:bidi/>
        <w:spacing w:after="120" w:line="360" w:lineRule="auto"/>
        <w:ind w:firstLine="284"/>
        <w:rPr>
          <w:rFonts w:ascii="IRLotus" w:hAnsi="IRLotus" w:cs="IRLotus"/>
          <w:b/>
          <w:bCs/>
          <w:sz w:val="28"/>
          <w:rtl/>
        </w:rPr>
      </w:pPr>
      <w:r w:rsidRPr="00405FF8">
        <w:rPr>
          <w:rFonts w:ascii="IRLotus" w:hAnsi="IRLotus" w:cs="IRLotus"/>
          <w:b/>
          <w:bCs/>
          <w:sz w:val="28"/>
          <w:rtl/>
        </w:rPr>
        <w:t xml:space="preserve">فعلى هذا، </w:t>
      </w:r>
      <w:r>
        <w:rPr>
          <w:rFonts w:ascii="IRLotus" w:hAnsi="IRLotus" w:cs="IRLotus" w:hint="cs"/>
          <w:b/>
          <w:bCs/>
          <w:sz w:val="28"/>
          <w:rtl/>
        </w:rPr>
        <w:t xml:space="preserve">این کلمه‌ی هذا روشن شد ؟ یکی برگردانیم به نعم ما بعد نعم ، یکی هم به این مطلبی که از روایت محمد بن قیس است ، عرض کردم ما مشکلی که در حقیقت داریم یک روایت روشن صریحی که بگوید بیع فضولی صحیح است یا بیع من باع مال غیره فاجاز صحیح این را ما چون نداریم این که هست با دو تا قصه یکی‌اش که معلوم نیست </w:t>
      </w:r>
      <w:r w:rsidR="00BB75F3">
        <w:rPr>
          <w:rFonts w:ascii="IRLotus" w:hAnsi="IRLotus" w:cs="IRLotus" w:hint="cs"/>
          <w:b/>
          <w:bCs/>
          <w:sz w:val="28"/>
          <w:rtl/>
        </w:rPr>
        <w:t xml:space="preserve">که حالا اصلا </w:t>
      </w:r>
      <w:r>
        <w:rPr>
          <w:rFonts w:ascii="IRLotus" w:hAnsi="IRLotus" w:cs="IRLotus" w:hint="cs"/>
          <w:b/>
          <w:bCs/>
          <w:sz w:val="28"/>
          <w:rtl/>
        </w:rPr>
        <w:t xml:space="preserve">فضولی باشد </w:t>
      </w:r>
      <w:r w:rsidR="00BB75F3">
        <w:rPr>
          <w:rFonts w:ascii="IRLotus" w:hAnsi="IRLotus" w:cs="IRLotus" w:hint="cs"/>
          <w:b/>
          <w:bCs/>
          <w:sz w:val="28"/>
          <w:rtl/>
        </w:rPr>
        <w:t>، آن شاید مثل قبض باشد اجازه‌ی چیز ، یکی‌اش هم که در باب محمد بن قیس است اینقدر درش مطالب عجیب و غریب دارد که اصلا به نظر من لو لا احترام بزرگان مثل مرحوم کافی و صدوق و کلینی و شیخ طوسی انصافا مجال برای حذف روایت موجود بود یعنی انصافا ولی خوب قبول کردند اصحاب دیگر قبول کردند سندش هم به حسب ظاهر معتبر است .</w:t>
      </w:r>
    </w:p>
    <w:p w14:paraId="71C29E89" w14:textId="63543F27" w:rsidR="00BE2DDE" w:rsidRDefault="00BB75F3" w:rsidP="00BE2DDE">
      <w:pPr>
        <w:bidi/>
        <w:spacing w:after="120" w:line="360" w:lineRule="auto"/>
        <w:ind w:firstLine="284"/>
        <w:rPr>
          <w:rFonts w:ascii="IRLotus" w:hAnsi="IRLotus" w:cs="IRLotus"/>
          <w:b/>
          <w:bCs/>
          <w:sz w:val="28"/>
          <w:rtl/>
        </w:rPr>
      </w:pPr>
      <w:r w:rsidRPr="00BB75F3">
        <w:rPr>
          <w:rFonts w:ascii="IRLotus" w:hAnsi="IRLotus" w:cs="IRLotus"/>
          <w:b/>
          <w:bCs/>
          <w:sz w:val="28"/>
          <w:rtl/>
        </w:rPr>
        <w:t>ثم إن هذه الآثار تترتب على العقد إذا كانت مما التزم به المجيز على نفسه، أي: كانت عليه. وأما إذا كانت مما التزم به الطرف على نفسه</w:t>
      </w:r>
      <w:r w:rsidR="00BE2DDE">
        <w:rPr>
          <w:rFonts w:ascii="IRLotus" w:hAnsi="IRLotus" w:cs="IRLotus" w:hint="cs"/>
          <w:b/>
          <w:bCs/>
          <w:sz w:val="28"/>
          <w:rtl/>
        </w:rPr>
        <w:t xml:space="preserve">، آثاری بود که طرف ، گفتیم مراد از طرف در اصطلاح ایشان یعنی اصیل ، چون یک فضولی داریم که گاهی به او می‌گویند عاقد ، یک مالک داریم ، یک اصیل داریم که ایشان به او می‌گوید طرف ، طرف در اصطلاح ایشان اصیل است در اصطلاح سنهوری اصیل می‌گفت ، در اصطلاح ایشان طرف است روشن شد ؟ سه بخش دارد مالک و عاقد و اصیل یا مالک و عاقد و طرف ، طرف با اصیل یکی است . </w:t>
      </w:r>
    </w:p>
    <w:p w14:paraId="4DEB22D2" w14:textId="066A04B8" w:rsidR="00F5257B" w:rsidRDefault="00F5257B" w:rsidP="00F5257B">
      <w:pPr>
        <w:bidi/>
        <w:spacing w:after="120" w:line="360" w:lineRule="auto"/>
        <w:ind w:firstLine="284"/>
        <w:rPr>
          <w:rFonts w:ascii="IRLotus" w:hAnsi="IRLotus" w:cs="IRLotus"/>
          <w:b/>
          <w:bCs/>
          <w:sz w:val="28"/>
          <w:rtl/>
        </w:rPr>
      </w:pPr>
      <w:r w:rsidRPr="00F5257B">
        <w:rPr>
          <w:rFonts w:ascii="IRLotus" w:hAnsi="IRLotus" w:cs="IRLotus"/>
          <w:b/>
          <w:bCs/>
          <w:sz w:val="28"/>
          <w:rtl/>
        </w:rPr>
        <w:t>وأما إذا كانت مما التزم به الطرف على نفسه فلا دليل على ترتيبها على العقد بالإجازة إلا من باب التزام الطرف بها</w:t>
      </w:r>
      <w:r w:rsidRPr="00F5257B">
        <w:rPr>
          <w:rFonts w:ascii="IRLotus" w:hAnsi="IRLotus" w:cs="IRLotus"/>
          <w:b/>
          <w:bCs/>
          <w:sz w:val="28"/>
        </w:rPr>
        <w:t>.</w:t>
      </w:r>
      <w:r w:rsidR="001D5291">
        <w:rPr>
          <w:rFonts w:ascii="IRLotus" w:hAnsi="IRLotus" w:cs="IRLotus" w:hint="cs"/>
          <w:b/>
          <w:bCs/>
          <w:sz w:val="28"/>
          <w:rtl/>
        </w:rPr>
        <w:t xml:space="preserve"> طرف یعنی اصیل و الا دلیلی برایش وجود ندارد ، حالا مثال این : اگر شخصی کنیزش را فروختند خوب دقت کنید ، و این خبر نداشت با کنیزش وطی کرد و خبر نداشت این را فروختند و بچه دار هم شد این را به عنوان بچه داری یعنی این را به عنوان ام ولد قرار داد خود مالک . </w:t>
      </w:r>
    </w:p>
    <w:p w14:paraId="3E2463E4" w14:textId="58B9D1B8" w:rsidR="001D5291" w:rsidRDefault="001D5291" w:rsidP="001D5291">
      <w:pPr>
        <w:bidi/>
        <w:spacing w:after="120" w:line="360" w:lineRule="auto"/>
        <w:ind w:firstLine="284"/>
        <w:rPr>
          <w:rFonts w:ascii="IRLotus" w:hAnsi="IRLotus" w:cs="IRLotus"/>
          <w:b/>
          <w:bCs/>
          <w:sz w:val="28"/>
          <w:rtl/>
        </w:rPr>
      </w:pPr>
      <w:r>
        <w:rPr>
          <w:rFonts w:ascii="IRLotus" w:hAnsi="IRLotus" w:cs="IRLotus" w:hint="cs"/>
          <w:b/>
          <w:bCs/>
          <w:sz w:val="28"/>
          <w:rtl/>
        </w:rPr>
        <w:t>بعد به او گفتند آقا فروختند این اینطوری شد ، دقت کردید ؟ فلا دلیل ایشان می‌گوید نه ؛</w:t>
      </w:r>
    </w:p>
    <w:p w14:paraId="40C5A39C" w14:textId="2CD82844" w:rsidR="001D5291" w:rsidRDefault="001D5291" w:rsidP="001D5291">
      <w:pPr>
        <w:bidi/>
        <w:spacing w:after="120" w:line="360" w:lineRule="auto"/>
        <w:ind w:firstLine="284"/>
        <w:rPr>
          <w:rFonts w:ascii="IRLotus" w:hAnsi="IRLotus" w:cs="IRLotus"/>
          <w:b/>
          <w:bCs/>
          <w:sz w:val="28"/>
          <w:rtl/>
        </w:rPr>
      </w:pPr>
      <w:r w:rsidRPr="001D5291">
        <w:rPr>
          <w:rFonts w:ascii="IRLotus" w:hAnsi="IRLotus" w:cs="IRLotus"/>
          <w:b/>
          <w:bCs/>
          <w:sz w:val="28"/>
          <w:rtl/>
        </w:rPr>
        <w:t xml:space="preserve">فلو وطئ المالك الأمة المبتاعة </w:t>
      </w:r>
      <w:r>
        <w:rPr>
          <w:rFonts w:ascii="IRLotus" w:hAnsi="IRLotus" w:cs="IRLotus" w:hint="cs"/>
          <w:b/>
          <w:bCs/>
          <w:sz w:val="28"/>
          <w:rtl/>
        </w:rPr>
        <w:t xml:space="preserve">، مبتاع یعنی فروش رفته ، کنیزی که فروختند ؛ </w:t>
      </w:r>
    </w:p>
    <w:p w14:paraId="502D9F9F" w14:textId="721005AC" w:rsidR="001D5291" w:rsidRDefault="001D5291" w:rsidP="001D5291">
      <w:pPr>
        <w:bidi/>
        <w:spacing w:after="120" w:line="360" w:lineRule="auto"/>
        <w:ind w:firstLine="284"/>
        <w:rPr>
          <w:rFonts w:ascii="IRLotus" w:hAnsi="IRLotus" w:cs="IRLotus"/>
          <w:b/>
          <w:bCs/>
          <w:sz w:val="28"/>
          <w:rtl/>
        </w:rPr>
      </w:pPr>
      <w:r>
        <w:rPr>
          <w:rFonts w:ascii="IRLotus" w:hAnsi="IRLotus" w:cs="IRLotus" w:hint="cs"/>
          <w:b/>
          <w:bCs/>
          <w:sz w:val="28"/>
          <w:rtl/>
        </w:rPr>
        <w:t xml:space="preserve">المتباعة </w:t>
      </w:r>
      <w:r w:rsidRPr="001D5291">
        <w:rPr>
          <w:rFonts w:ascii="IRLotus" w:hAnsi="IRLotus" w:cs="IRLotus"/>
          <w:b/>
          <w:bCs/>
          <w:sz w:val="28"/>
          <w:rtl/>
        </w:rPr>
        <w:t xml:space="preserve">فضولا </w:t>
      </w:r>
      <w:r>
        <w:rPr>
          <w:rFonts w:ascii="IRLotus" w:hAnsi="IRLotus" w:cs="IRLotus" w:hint="cs"/>
          <w:b/>
          <w:bCs/>
          <w:sz w:val="28"/>
          <w:rtl/>
        </w:rPr>
        <w:t xml:space="preserve">، فضولا قید برای مبتاعه است که آن را به نحو فضولی فروختند ؛ </w:t>
      </w:r>
    </w:p>
    <w:p w14:paraId="75590FD7" w14:textId="77777777" w:rsidR="00641362" w:rsidRDefault="001D5291" w:rsidP="001D5291">
      <w:pPr>
        <w:bidi/>
        <w:spacing w:after="120" w:line="360" w:lineRule="auto"/>
        <w:ind w:firstLine="284"/>
        <w:rPr>
          <w:rFonts w:ascii="IRLotus" w:hAnsi="IRLotus" w:cs="IRLotus"/>
          <w:b/>
          <w:bCs/>
          <w:sz w:val="28"/>
          <w:rtl/>
        </w:rPr>
      </w:pPr>
      <w:r>
        <w:rPr>
          <w:rFonts w:ascii="IRLotus" w:hAnsi="IRLotus" w:cs="IRLotus" w:hint="cs"/>
          <w:b/>
          <w:bCs/>
          <w:sz w:val="28"/>
          <w:rtl/>
        </w:rPr>
        <w:t xml:space="preserve">وطئه </w:t>
      </w:r>
      <w:r w:rsidRPr="001D5291">
        <w:rPr>
          <w:rFonts w:ascii="IRLotus" w:hAnsi="IRLotus" w:cs="IRLotus"/>
          <w:b/>
          <w:bCs/>
          <w:sz w:val="28"/>
          <w:rtl/>
        </w:rPr>
        <w:t xml:space="preserve">قبل إجازته وصارت مستولدة وقع الوطء في ملكه، </w:t>
      </w:r>
    </w:p>
    <w:p w14:paraId="4617B8F6" w14:textId="6894CCD7" w:rsidR="00641362" w:rsidRDefault="00641362" w:rsidP="0064136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ملک خودش ؟ </w:t>
      </w:r>
    </w:p>
    <w:p w14:paraId="58FBF243" w14:textId="1A2F9A4A" w:rsidR="00641362" w:rsidRDefault="00641362" w:rsidP="0064136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ملک خودش می‌شود . </w:t>
      </w:r>
    </w:p>
    <w:p w14:paraId="254D18DE" w14:textId="5185FF5E" w:rsidR="008852E4" w:rsidRDefault="001D5291" w:rsidP="00641362">
      <w:pPr>
        <w:bidi/>
        <w:spacing w:after="120" w:line="360" w:lineRule="auto"/>
        <w:ind w:firstLine="284"/>
        <w:rPr>
          <w:rFonts w:ascii="IRLotus" w:hAnsi="IRLotus" w:cs="IRLotus"/>
          <w:b/>
          <w:bCs/>
          <w:sz w:val="28"/>
          <w:rtl/>
        </w:rPr>
      </w:pPr>
      <w:r w:rsidRPr="001D5291">
        <w:rPr>
          <w:rFonts w:ascii="IRLotus" w:hAnsi="IRLotus" w:cs="IRLotus"/>
          <w:b/>
          <w:bCs/>
          <w:sz w:val="28"/>
          <w:rtl/>
        </w:rPr>
        <w:t xml:space="preserve">فالولد حر </w:t>
      </w:r>
      <w:r w:rsidR="008852E4">
        <w:rPr>
          <w:rFonts w:ascii="IRLotus" w:hAnsi="IRLotus" w:cs="IRLotus" w:hint="cs"/>
          <w:b/>
          <w:bCs/>
          <w:sz w:val="28"/>
          <w:rtl/>
        </w:rPr>
        <w:t xml:space="preserve">، هم رد حساب می‌شود هم </w:t>
      </w:r>
      <w:r w:rsidR="002018BB">
        <w:rPr>
          <w:rFonts w:ascii="IRLotus" w:hAnsi="IRLotus" w:cs="IRLotus" w:hint="cs"/>
          <w:b/>
          <w:bCs/>
          <w:sz w:val="28"/>
          <w:rtl/>
        </w:rPr>
        <w:t xml:space="preserve">مفوت </w:t>
      </w:r>
      <w:r w:rsidR="008852E4">
        <w:rPr>
          <w:rFonts w:ascii="IRLotus" w:hAnsi="IRLotus" w:cs="IRLotus" w:hint="cs"/>
          <w:b/>
          <w:bCs/>
          <w:sz w:val="28"/>
          <w:rtl/>
        </w:rPr>
        <w:t xml:space="preserve">محل اجازه </w:t>
      </w:r>
      <w:r w:rsidR="002018BB">
        <w:rPr>
          <w:rFonts w:ascii="IRLotus" w:hAnsi="IRLotus" w:cs="IRLotus" w:hint="cs"/>
          <w:b/>
          <w:bCs/>
          <w:sz w:val="28"/>
          <w:rtl/>
        </w:rPr>
        <w:t xml:space="preserve">، رد نمی‌شود دیگر اجازه جا ندارد ، مثل اینکه گفتیم اگر خودش فروخت دیگر اجازه جا ندارد یا خودش را آزاد کرد دیگر اجازه جا ندارد اگر خودش هم وطی کرد ام ولد شد دیگر اجازه جا ندارد . </w:t>
      </w:r>
    </w:p>
    <w:p w14:paraId="59ED92BF" w14:textId="1D7976DD" w:rsidR="00344C7D" w:rsidRDefault="004A5A18" w:rsidP="004A5A18">
      <w:pPr>
        <w:bidi/>
        <w:spacing w:after="120" w:line="360" w:lineRule="auto"/>
        <w:ind w:firstLine="284"/>
        <w:rPr>
          <w:rFonts w:ascii="IRLotus" w:hAnsi="IRLotus" w:cs="IRLotus"/>
          <w:b/>
          <w:bCs/>
          <w:sz w:val="28"/>
          <w:rtl/>
        </w:rPr>
      </w:pPr>
      <w:r w:rsidRPr="004A5A18">
        <w:rPr>
          <w:rFonts w:ascii="IRLotus" w:hAnsi="IRLotus" w:cs="IRLotus"/>
          <w:b/>
          <w:bCs/>
          <w:sz w:val="28"/>
          <w:rtl/>
        </w:rPr>
        <w:t xml:space="preserve">وقع الوطء في ملكه، فالولد حر </w:t>
      </w:r>
      <w:r w:rsidR="00344C7D">
        <w:rPr>
          <w:rFonts w:ascii="IRLotus" w:hAnsi="IRLotus" w:cs="IRLotus" w:hint="cs"/>
          <w:b/>
          <w:bCs/>
          <w:sz w:val="28"/>
          <w:rtl/>
        </w:rPr>
        <w:t xml:space="preserve">، چون بچه‌ی خودش است ؛ </w:t>
      </w:r>
    </w:p>
    <w:p w14:paraId="272785C6" w14:textId="36896954" w:rsidR="00344C7D" w:rsidRDefault="004A5A18" w:rsidP="00344C7D">
      <w:pPr>
        <w:bidi/>
        <w:spacing w:after="120" w:line="360" w:lineRule="auto"/>
        <w:ind w:firstLine="284"/>
        <w:rPr>
          <w:rFonts w:ascii="IRLotus" w:hAnsi="IRLotus" w:cs="IRLotus"/>
          <w:b/>
          <w:bCs/>
          <w:sz w:val="28"/>
          <w:rtl/>
        </w:rPr>
      </w:pPr>
      <w:r w:rsidRPr="004A5A18">
        <w:rPr>
          <w:rFonts w:ascii="IRLotus" w:hAnsi="IRLotus" w:cs="IRLotus"/>
          <w:b/>
          <w:bCs/>
          <w:sz w:val="28"/>
          <w:rtl/>
        </w:rPr>
        <w:t>وأمه أم ولد</w:t>
      </w:r>
      <w:r w:rsidR="001D5291" w:rsidRPr="001D5291">
        <w:rPr>
          <w:rFonts w:ascii="IRLotus" w:hAnsi="IRLotus" w:cs="IRLotus"/>
          <w:b/>
          <w:bCs/>
          <w:sz w:val="28"/>
          <w:rtl/>
        </w:rPr>
        <w:t xml:space="preserve">. </w:t>
      </w:r>
      <w:r w:rsidR="00344C7D">
        <w:rPr>
          <w:rFonts w:ascii="IRLotus" w:hAnsi="IRLotus" w:cs="IRLotus" w:hint="cs"/>
          <w:b/>
          <w:bCs/>
          <w:sz w:val="28"/>
          <w:rtl/>
        </w:rPr>
        <w:t xml:space="preserve">آثار این ام ولد برایش بار می‌کنیم دیگر نمی‌تواند ؛ </w:t>
      </w:r>
    </w:p>
    <w:p w14:paraId="1B39E12D" w14:textId="6CE7EE84" w:rsidR="00792A48" w:rsidRDefault="00792A48" w:rsidP="00344C7D">
      <w:pPr>
        <w:bidi/>
        <w:spacing w:after="120" w:line="360" w:lineRule="auto"/>
        <w:ind w:firstLine="284"/>
        <w:rPr>
          <w:rFonts w:ascii="IRLotus" w:hAnsi="IRLotus" w:cs="IRLotus"/>
          <w:b/>
          <w:bCs/>
          <w:sz w:val="28"/>
          <w:rtl/>
        </w:rPr>
      </w:pPr>
      <w:r>
        <w:rPr>
          <w:rFonts w:ascii="IRLotus" w:hAnsi="IRLotus" w:cs="IRLotus" w:hint="cs"/>
          <w:b/>
          <w:bCs/>
          <w:sz w:val="28"/>
          <w:rtl/>
        </w:rPr>
        <w:t xml:space="preserve">نعم </w:t>
      </w:r>
      <w:r w:rsidR="001D5291" w:rsidRPr="001D5291">
        <w:rPr>
          <w:rFonts w:ascii="IRLotus" w:hAnsi="IRLotus" w:cs="IRLotus"/>
          <w:b/>
          <w:bCs/>
          <w:sz w:val="28"/>
          <w:rtl/>
        </w:rPr>
        <w:t xml:space="preserve">فلو كانت </w:t>
      </w:r>
      <w:r>
        <w:rPr>
          <w:rFonts w:ascii="IRLotus" w:hAnsi="IRLotus" w:cs="IRLotus" w:hint="cs"/>
          <w:b/>
          <w:bCs/>
          <w:sz w:val="28"/>
          <w:rtl/>
        </w:rPr>
        <w:t xml:space="preserve">، این اگر این ام ولد ، چون ام ولد یک بحثی وجود دارد که متاسفانه از زمان خود صحابه مطرح شده است ما با اینکه در مسائل اماء وارد نمی‌شویم اما این را عبورا دیدم از زمان بین عمر و بین امیرالمؤمنین گفتند اختلاف شده است ، عده‌ای از صحابه با عمر شدند عده‌ای می‌گفتند که ام ولد مثل بقیه‌ی کنیزهاست می‌شود شما بفروشید ، ولدش ولد خودتان است حر است که مادرش هم بفروشید مشکل ندارد . </w:t>
      </w:r>
    </w:p>
    <w:p w14:paraId="20422FE3" w14:textId="0D8DA977"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نسبت داده شده به فقه اهل بیت که نه ام ولد را نمی‌شود فروخت اگر ام ولد شد نمی‌شود فروخت ، حالا من در ذهنم نیست نمی‌دانم در لمعه دیدم ، نمی‌دانم در لمعه است ؟ </w:t>
      </w:r>
    </w:p>
    <w:p w14:paraId="4E42EC5D" w14:textId="27DF3E36"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مشهور است دیگر . </w:t>
      </w:r>
    </w:p>
    <w:p w14:paraId="6BE173F4" w14:textId="17055E1D"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می‌دانم ، نه چیزی که الان می‌گویم نگفتم هنوز </w:t>
      </w:r>
    </w:p>
    <w:p w14:paraId="239DBA86" w14:textId="7DA958E5"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روایت یعنی نیست ؟ </w:t>
      </w:r>
    </w:p>
    <w:p w14:paraId="57189245" w14:textId="425A39B7"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چرا روایت هست ، نه آن را نگفتم هنوز قبل از روضه گریه نکنید ، بگذارید روضه‌مان را بخوانیم . </w:t>
      </w:r>
    </w:p>
    <w:p w14:paraId="2E0A75F9" w14:textId="17374E49"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آن که در عبارت لمعه به نظرم ، شرح لمعه که درس می‌دادیم نمی‌دانم حالا یادم رفته یا در شرح لمعه است یا در جواهر است نوشته الا فی عشرین موضوعا این را می‌خواهم بگویم در بیست مورد می‌شود فروخت و یجوز البیع اصلا خود صاحب مکاسب هم دارد می‌گویم در بحث شرایط عوضین دارد اما عشرین فکر نمی‌کنم اینکه محل کلام من است این است دارند که ام ولد اصلا مکاسب دارد خود مکاسب </w:t>
      </w:r>
      <w:r>
        <w:rPr>
          <w:rFonts w:ascii="IRLotus" w:hAnsi="IRLotus" w:cs="IRLotus" w:hint="cs"/>
          <w:b/>
          <w:bCs/>
          <w:sz w:val="28"/>
          <w:rtl/>
        </w:rPr>
        <w:lastRenderedPageBreak/>
        <w:t xml:space="preserve">دارد آن که روضه‌ی من است کلمه‌ی عشرین موضعا است که در بیست موضع اجازه داده شده ام ولد فروخته بشود این کلمه‌ی عشرین را من الان شک دارم ، آن که الان شک دارم </w:t>
      </w:r>
    </w:p>
    <w:p w14:paraId="37D2083B" w14:textId="41388F3C"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در لمعه دیدم </w:t>
      </w:r>
    </w:p>
    <w:p w14:paraId="5764279C" w14:textId="67E0F5FD"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نه دارد لمعه ، نه خود مکاسب </w:t>
      </w:r>
    </w:p>
    <w:p w14:paraId="79DEF3F0" w14:textId="66ED9464"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این عشرین </w:t>
      </w:r>
    </w:p>
    <w:p w14:paraId="3B84557B" w14:textId="31CA56E1"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آیت الله مددی : عجب می‌گویم این را من به نظرم عشرین را در لمعه دیدم به نظرم می‌آید که در عشرین موضعا ، الا فی عشرین موضعا این کلمه‌ی عشرین را من در لمعه یادم می‌آید دیدم .</w:t>
      </w:r>
    </w:p>
    <w:p w14:paraId="04B9176E" w14:textId="6BE12DDE" w:rsidR="00792A48" w:rsidRDefault="00792A48" w:rsidP="00792A48">
      <w:pPr>
        <w:bidi/>
        <w:spacing w:after="120" w:line="360" w:lineRule="auto"/>
        <w:ind w:firstLine="284"/>
        <w:rPr>
          <w:rFonts w:ascii="IRLotus" w:hAnsi="IRLotus" w:cs="IRLotus"/>
          <w:b/>
          <w:bCs/>
          <w:sz w:val="28"/>
          <w:rtl/>
        </w:rPr>
      </w:pPr>
      <w:r>
        <w:rPr>
          <w:rFonts w:ascii="IRLotus" w:hAnsi="IRLotus" w:cs="IRLotus" w:hint="cs"/>
          <w:b/>
          <w:bCs/>
          <w:sz w:val="28"/>
          <w:rtl/>
        </w:rPr>
        <w:t xml:space="preserve">علی ای حال ایشان آمده تفصیل قائل شده است ، اگر مواردی هست که ام ولد را نمی‌شود فروخت اینجا مفوت است اینجا اجازه نداده است ، اگر ام ولد را بشود فروخت اینجا بگوییم بتواند اجازه بدهد ایشان مرحوم نائینی اینطور می‌گوید : </w:t>
      </w:r>
    </w:p>
    <w:p w14:paraId="01B6012D" w14:textId="3B240516" w:rsidR="00FE3B99" w:rsidRDefault="00792A48" w:rsidP="00D6151C">
      <w:pPr>
        <w:bidi/>
        <w:spacing w:after="120" w:line="360" w:lineRule="auto"/>
        <w:ind w:firstLine="284"/>
        <w:rPr>
          <w:rFonts w:ascii="IRLotus" w:hAnsi="IRLotus" w:cs="IRLotus"/>
          <w:b/>
          <w:bCs/>
          <w:sz w:val="28"/>
          <w:rtl/>
        </w:rPr>
      </w:pPr>
      <w:r w:rsidRPr="00792A48">
        <w:rPr>
          <w:rFonts w:ascii="IRLotus" w:hAnsi="IRLotus" w:cs="IRLotus"/>
          <w:b/>
          <w:bCs/>
          <w:sz w:val="28"/>
          <w:rtl/>
        </w:rPr>
        <w:t xml:space="preserve">فلو كانت ممن لا يجوز بيعها يصير الوطء كالعتق مفوتا لمحل الإجازة. </w:t>
      </w:r>
      <w:r w:rsidR="00FE3B99">
        <w:rPr>
          <w:rFonts w:ascii="IRLotus" w:hAnsi="IRLotus" w:cs="IRLotus" w:hint="cs"/>
          <w:b/>
          <w:bCs/>
          <w:sz w:val="28"/>
          <w:rtl/>
        </w:rPr>
        <w:t xml:space="preserve">دیگر رد نیست نمی‌تواند اجازه بدهد ؛ </w:t>
      </w:r>
    </w:p>
    <w:p w14:paraId="11970C8E" w14:textId="75B63B3D" w:rsidR="003A4164" w:rsidRDefault="00792A48" w:rsidP="00D6151C">
      <w:pPr>
        <w:bidi/>
        <w:spacing w:after="120" w:line="360" w:lineRule="auto"/>
        <w:ind w:firstLine="284"/>
        <w:rPr>
          <w:rFonts w:ascii="IRLotus" w:hAnsi="IRLotus" w:cs="IRLotus"/>
          <w:b/>
          <w:bCs/>
          <w:sz w:val="28"/>
          <w:rtl/>
        </w:rPr>
      </w:pPr>
      <w:r w:rsidRPr="00792A48">
        <w:rPr>
          <w:rFonts w:ascii="IRLotus" w:hAnsi="IRLotus" w:cs="IRLotus"/>
          <w:b/>
          <w:bCs/>
          <w:sz w:val="28"/>
          <w:rtl/>
        </w:rPr>
        <w:t xml:space="preserve">ولو كانت ممن يجوز بيعها </w:t>
      </w:r>
      <w:r w:rsidR="003A4164">
        <w:rPr>
          <w:rFonts w:ascii="IRLotus" w:hAnsi="IRLotus" w:cs="IRLotus" w:hint="cs"/>
          <w:b/>
          <w:bCs/>
          <w:sz w:val="28"/>
          <w:rtl/>
        </w:rPr>
        <w:t xml:space="preserve">، آن وقت یکی از مواردش را ایشان آورده است مرحوم نائینی ؛ </w:t>
      </w:r>
    </w:p>
    <w:p w14:paraId="5F8C23AE" w14:textId="0D3D5CE0" w:rsidR="00325FC7" w:rsidRDefault="00792A48" w:rsidP="00D6151C">
      <w:pPr>
        <w:bidi/>
        <w:spacing w:after="120" w:line="360" w:lineRule="auto"/>
        <w:ind w:firstLine="284"/>
        <w:rPr>
          <w:rFonts w:ascii="IRLotus" w:hAnsi="IRLotus" w:cs="IRLotus"/>
          <w:b/>
          <w:bCs/>
          <w:sz w:val="28"/>
          <w:rtl/>
        </w:rPr>
      </w:pPr>
      <w:r w:rsidRPr="00792A48">
        <w:rPr>
          <w:rFonts w:ascii="IRLotus" w:hAnsi="IRLotus" w:cs="IRLotus"/>
          <w:b/>
          <w:bCs/>
          <w:sz w:val="28"/>
          <w:rtl/>
        </w:rPr>
        <w:t xml:space="preserve">كما في ثمن رقبتها في مورد إعسار المولى </w:t>
      </w:r>
      <w:r w:rsidR="00325FC7">
        <w:rPr>
          <w:rFonts w:ascii="IRLotus" w:hAnsi="IRLotus" w:cs="IRLotus" w:hint="cs"/>
          <w:b/>
          <w:bCs/>
          <w:sz w:val="28"/>
          <w:rtl/>
        </w:rPr>
        <w:t xml:space="preserve">، اگر مولی محکوم شد به مفلس بودن و ورشکستگی پول ندارد و دیان زیادند حاکم می‌تواند عده‌ای از اموالش را بفروشد برای اینکه دین این آقا را بدهد یکی از چیزهایی که می‌تواند بفروشد ام ولدش است </w:t>
      </w:r>
      <w:r w:rsidR="006B6933">
        <w:rPr>
          <w:rFonts w:ascii="IRLotus" w:hAnsi="IRLotus" w:cs="IRLotus" w:hint="cs"/>
          <w:b/>
          <w:bCs/>
          <w:sz w:val="28"/>
          <w:rtl/>
        </w:rPr>
        <w:t xml:space="preserve">ام ولد را عادتا نمی‌تواند بفروشد اما اگر معصر هست و با پول فروش او می‌تواند دین دیان را بدهد و </w:t>
      </w:r>
      <w:r w:rsidR="00D6151C">
        <w:rPr>
          <w:rFonts w:ascii="IRLotus" w:hAnsi="IRLotus" w:cs="IRLotus" w:hint="cs"/>
          <w:b/>
          <w:bCs/>
          <w:sz w:val="28"/>
          <w:rtl/>
        </w:rPr>
        <w:t>اعسار</w:t>
      </w:r>
      <w:r w:rsidR="006B6933">
        <w:rPr>
          <w:rFonts w:ascii="IRLotus" w:hAnsi="IRLotus" w:cs="IRLotus" w:hint="cs"/>
          <w:b/>
          <w:bCs/>
          <w:sz w:val="28"/>
          <w:rtl/>
        </w:rPr>
        <w:t xml:space="preserve"> را بردارد حاکم می‌تواند جایز است فروشش در این صورت من خودم الان در ذهنم نیست این مساله‌ای که ایشان می‌فرمایند در ذهنم نیست ، چون عرض کردم من مسائل اماء را نمی‌خوانم عادتا نگاه نمی‌کنم ، اما این یکی از مواردی است که گفته شده است . </w:t>
      </w:r>
    </w:p>
    <w:p w14:paraId="5390A6D5" w14:textId="1C4A927F" w:rsidR="00C151C0" w:rsidRDefault="00D6151C" w:rsidP="00D6151C">
      <w:pPr>
        <w:bidi/>
        <w:spacing w:after="120" w:line="360" w:lineRule="auto"/>
        <w:ind w:firstLine="284"/>
        <w:rPr>
          <w:rFonts w:ascii="IRLotus" w:hAnsi="IRLotus" w:cs="IRLotus"/>
          <w:b/>
          <w:bCs/>
          <w:sz w:val="28"/>
          <w:rtl/>
        </w:rPr>
      </w:pPr>
      <w:r w:rsidRPr="00792A48">
        <w:rPr>
          <w:rFonts w:ascii="IRLotus" w:hAnsi="IRLotus" w:cs="IRLotus"/>
          <w:b/>
          <w:bCs/>
          <w:sz w:val="28"/>
          <w:rtl/>
        </w:rPr>
        <w:t xml:space="preserve">كما في ثمن رقبتها في مورد إعسار المولى </w:t>
      </w:r>
      <w:r w:rsidR="00792A48" w:rsidRPr="00792A48">
        <w:rPr>
          <w:rFonts w:ascii="IRLotus" w:hAnsi="IRLotus" w:cs="IRLotus"/>
          <w:b/>
          <w:bCs/>
          <w:sz w:val="28"/>
          <w:rtl/>
        </w:rPr>
        <w:t xml:space="preserve">فللإجازة محل </w:t>
      </w:r>
      <w:r w:rsidR="00C151C0">
        <w:rPr>
          <w:rFonts w:ascii="IRLotus" w:hAnsi="IRLotus" w:cs="IRLotus" w:hint="cs"/>
          <w:b/>
          <w:bCs/>
          <w:sz w:val="28"/>
          <w:rtl/>
        </w:rPr>
        <w:t xml:space="preserve">، می‌توانیم بگوییم در اینجا اجازه کاشف است یعنی اجازه را قبول بکنیم ؛ </w:t>
      </w:r>
    </w:p>
    <w:p w14:paraId="5AC8ACB2" w14:textId="1AD70A10" w:rsidR="00CE3143" w:rsidRDefault="00792A48" w:rsidP="00C151C0">
      <w:pPr>
        <w:bidi/>
        <w:spacing w:after="120" w:line="360" w:lineRule="auto"/>
        <w:ind w:firstLine="284"/>
        <w:rPr>
          <w:rFonts w:ascii="IRLotus" w:hAnsi="IRLotus" w:cs="IRLotus"/>
          <w:b/>
          <w:bCs/>
          <w:sz w:val="28"/>
          <w:rtl/>
        </w:rPr>
      </w:pPr>
      <w:r w:rsidRPr="00792A48">
        <w:rPr>
          <w:rFonts w:ascii="IRLotus" w:hAnsi="IRLotus" w:cs="IRLotus"/>
          <w:b/>
          <w:bCs/>
          <w:sz w:val="28"/>
          <w:rtl/>
        </w:rPr>
        <w:t xml:space="preserve">ولكنها لا تكشف عن وقوع وطء المجيز في غير ملكه، </w:t>
      </w:r>
      <w:r w:rsidR="00CE3143">
        <w:rPr>
          <w:rFonts w:ascii="IRLotus" w:hAnsi="IRLotus" w:cs="IRLotus" w:hint="cs"/>
          <w:b/>
          <w:bCs/>
          <w:sz w:val="28"/>
          <w:rtl/>
        </w:rPr>
        <w:t xml:space="preserve">لکن این معنایش این نیست که ؛ </w:t>
      </w:r>
    </w:p>
    <w:p w14:paraId="6FE3DAD5" w14:textId="6AEE72FE" w:rsidR="0076236C" w:rsidRDefault="00792A48" w:rsidP="00CE3143">
      <w:pPr>
        <w:bidi/>
        <w:spacing w:after="120" w:line="360" w:lineRule="auto"/>
        <w:ind w:firstLine="284"/>
        <w:rPr>
          <w:rFonts w:ascii="IRLotus" w:hAnsi="IRLotus" w:cs="IRLotus"/>
          <w:b/>
          <w:bCs/>
          <w:sz w:val="28"/>
          <w:rtl/>
        </w:rPr>
      </w:pPr>
      <w:r w:rsidRPr="00792A48">
        <w:rPr>
          <w:rFonts w:ascii="IRLotus" w:hAnsi="IRLotus" w:cs="IRLotus"/>
          <w:b/>
          <w:bCs/>
          <w:sz w:val="28"/>
          <w:rtl/>
        </w:rPr>
        <w:t xml:space="preserve">وأن الوطئ كان حراما، وأن الولد رق للمجاز له، </w:t>
      </w:r>
      <w:r w:rsidR="0076236C">
        <w:rPr>
          <w:rFonts w:ascii="IRLotus" w:hAnsi="IRLotus" w:cs="IRLotus" w:hint="cs"/>
          <w:b/>
          <w:bCs/>
          <w:sz w:val="28"/>
          <w:rtl/>
        </w:rPr>
        <w:t xml:space="preserve">چون حرام است ؛ </w:t>
      </w:r>
    </w:p>
    <w:p w14:paraId="54005C3A" w14:textId="7F7C9909" w:rsidR="001E447E" w:rsidRDefault="00792A48" w:rsidP="0076236C">
      <w:pPr>
        <w:bidi/>
        <w:spacing w:after="120" w:line="360" w:lineRule="auto"/>
        <w:ind w:firstLine="284"/>
        <w:rPr>
          <w:rFonts w:ascii="IRLotus" w:hAnsi="IRLotus" w:cs="IRLotus"/>
          <w:b/>
          <w:bCs/>
          <w:sz w:val="28"/>
          <w:rtl/>
        </w:rPr>
      </w:pPr>
      <w:r w:rsidRPr="00792A48">
        <w:rPr>
          <w:rFonts w:ascii="IRLotus" w:hAnsi="IRLotus" w:cs="IRLotus"/>
          <w:b/>
          <w:bCs/>
          <w:sz w:val="28"/>
          <w:rtl/>
        </w:rPr>
        <w:t>لأن الحكم برقية الحر وحرمة الحلال ليسا من الآثار الممكنة</w:t>
      </w:r>
      <w:r w:rsidRPr="00792A48">
        <w:rPr>
          <w:rFonts w:ascii="IRLotus" w:hAnsi="IRLotus" w:cs="IRLotus"/>
          <w:b/>
          <w:bCs/>
          <w:sz w:val="28"/>
        </w:rPr>
        <w:t>.</w:t>
      </w:r>
      <w:r>
        <w:rPr>
          <w:rFonts w:ascii="IRLotus" w:hAnsi="IRLotus" w:cs="IRLotus" w:hint="cs"/>
          <w:b/>
          <w:bCs/>
          <w:sz w:val="28"/>
          <w:rtl/>
        </w:rPr>
        <w:t xml:space="preserve"> </w:t>
      </w:r>
      <w:r w:rsidR="001E447E">
        <w:rPr>
          <w:rFonts w:ascii="IRLotus" w:hAnsi="IRLotus" w:cs="IRLotus" w:hint="cs"/>
          <w:b/>
          <w:bCs/>
          <w:sz w:val="28"/>
          <w:rtl/>
        </w:rPr>
        <w:t>اینجا نمی‌توانیم بله محل دارد ولکن این آثار را نمی‌توانیم بار کنیم .</w:t>
      </w:r>
    </w:p>
    <w:p w14:paraId="4C2F36E5" w14:textId="79700102" w:rsidR="001E447E" w:rsidRDefault="001E447E" w:rsidP="001E447E">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انصافا وجود آثار برای ام ولد مطلقا خالی از اشکال نیست آن روایاتی که اطلاق دارد که می‌گوید لا یجوز بیعها ظاهرا بگیرد شامل اینجا هم بشود مخصوصا که الان اینجا خودش نفروخته شخص دیگری فروخته می‌گوید آقا نه بیخود فروختی این ام ولد من است می‌گویند آقا می‌شود فروخت چون این را ما می‌دانیم می‌فروشیم به خاطر اینکه </w:t>
      </w:r>
      <w:r w:rsidR="002C7728">
        <w:rPr>
          <w:rFonts w:ascii="IRLotus" w:hAnsi="IRLotus" w:cs="IRLotus" w:hint="cs"/>
          <w:b/>
          <w:bCs/>
          <w:sz w:val="28"/>
          <w:rtl/>
        </w:rPr>
        <w:t xml:space="preserve">شما معسر هستید و شما در مفلس هستید در ضیق شدید هستید ایشان می‌تواند امتناع بکند و قبول نکند به نظر ما مشکل ندارد بعد هم باز یک فرع دیگری را ایشان عکس مطلب را بله </w:t>
      </w:r>
      <w:r w:rsidR="003810EB">
        <w:rPr>
          <w:rFonts w:ascii="IRLotus" w:hAnsi="IRLotus" w:cs="IRLotus" w:hint="cs"/>
          <w:b/>
          <w:bCs/>
          <w:sz w:val="28"/>
          <w:rtl/>
        </w:rPr>
        <w:t>چیز می‌کند مطرح می‌کند، حالا این را عکس را می‌گذارم بعد می‌خوانم صورت عکس را در فرع بعدی هم می‌آید .</w:t>
      </w:r>
    </w:p>
    <w:p w14:paraId="7A64E610" w14:textId="42205006" w:rsidR="00CB66B4" w:rsidRDefault="00792A48" w:rsidP="00CB66B4">
      <w:pPr>
        <w:bidi/>
        <w:spacing w:after="120" w:line="360" w:lineRule="auto"/>
        <w:ind w:firstLine="284"/>
        <w:rPr>
          <w:rFonts w:ascii="IRLotus" w:hAnsi="IRLotus" w:cs="IRLotus"/>
          <w:b/>
          <w:bCs/>
          <w:sz w:val="28"/>
          <w:rtl/>
        </w:rPr>
      </w:pPr>
      <w:r w:rsidRPr="00792A48">
        <w:rPr>
          <w:rFonts w:ascii="IRLotus" w:hAnsi="IRLotus" w:cs="IRLotus"/>
          <w:b/>
          <w:bCs/>
          <w:sz w:val="28"/>
          <w:rtl/>
        </w:rPr>
        <w:t>وأما لو وطئها المشتري قبل إجازة المالك واستولدها ثم أجاز المالك فيمكن الحكم بحرية الولد، لأن صيرورة الرق حرا من الآثار الممكنة، ومن الآثار الثابتة على المجيز، لا الثابتة له</w:t>
      </w:r>
      <w:r w:rsidRPr="00792A48">
        <w:rPr>
          <w:rFonts w:ascii="IRLotus" w:hAnsi="IRLotus" w:cs="IRLotus"/>
          <w:b/>
          <w:bCs/>
          <w:sz w:val="28"/>
        </w:rPr>
        <w:t>.</w:t>
      </w:r>
      <w:r w:rsidR="008440B9">
        <w:rPr>
          <w:rFonts w:ascii="IRLotus" w:hAnsi="IRLotus" w:cs="IRLotus" w:hint="cs"/>
          <w:b/>
          <w:bCs/>
          <w:sz w:val="28"/>
          <w:rtl/>
        </w:rPr>
        <w:t xml:space="preserve"> </w:t>
      </w:r>
      <w:r w:rsidR="00CB66B4">
        <w:rPr>
          <w:rFonts w:ascii="IRLotus" w:hAnsi="IRLotus" w:cs="IRLotus" w:hint="cs"/>
          <w:b/>
          <w:bCs/>
          <w:sz w:val="28"/>
          <w:rtl/>
        </w:rPr>
        <w:t xml:space="preserve">اینجا از آثاری است که برای مجیز ثابت است نه بر آن </w:t>
      </w:r>
      <w:r w:rsidR="00C67FC1">
        <w:rPr>
          <w:rFonts w:ascii="IRLotus" w:hAnsi="IRLotus" w:cs="IRLotus" w:hint="cs"/>
          <w:b/>
          <w:bCs/>
          <w:sz w:val="28"/>
          <w:rtl/>
        </w:rPr>
        <w:t xml:space="preserve">، دقت فرمودید آقا ؟ این می‌شود، البته عرض کردم انصافش این مسائل خیلی </w:t>
      </w:r>
      <w:r w:rsidR="00912420">
        <w:rPr>
          <w:rFonts w:ascii="IRLotus" w:hAnsi="IRLotus" w:cs="IRLotus" w:hint="cs"/>
          <w:b/>
          <w:bCs/>
          <w:sz w:val="28"/>
          <w:rtl/>
        </w:rPr>
        <w:t xml:space="preserve">یک کمی وضع ما را به هم زد این است یعنی به ذهن ما رسید که اصلا بیاییم مثل آثار وطی و اینها را بگوییم بدون اجازه نمی‌شود اگر هم بی خبر بوده خیال می‌کرده بیع صحیح است از قبیل وطی در شبهه بکنیم و آثار وطی شبهه را بار بکنیم این مقداری که ایشان در آثار وطی پیش آوردند این ، حالا می‌گذاریم </w:t>
      </w:r>
      <w:r w:rsidR="00702F25">
        <w:rPr>
          <w:rFonts w:ascii="IRLotus" w:hAnsi="IRLotus" w:cs="IRLotus" w:hint="cs"/>
          <w:b/>
          <w:bCs/>
          <w:sz w:val="28"/>
          <w:rtl/>
        </w:rPr>
        <w:t xml:space="preserve">چون بنا بود </w:t>
      </w:r>
    </w:p>
    <w:p w14:paraId="6DC1FB18" w14:textId="7A24F6C0" w:rsidR="00702F25" w:rsidRDefault="00702F25" w:rsidP="00702F25">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از این به بعد مالک هم به منزله‌ی رد نداند </w:t>
      </w:r>
    </w:p>
    <w:p w14:paraId="6647E482" w14:textId="7D99BA14" w:rsidR="00702F25" w:rsidRDefault="00702F25" w:rsidP="00702F25">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این آثار را بگذارید برای ان شاء الله خداوند متعال توفیق بدهد آن جمع بندی نهایی که ، یک کمی هم می‌خواهیم تند تر بخوانیم که خیلی مطلب طول کشید و دارد تکرار می‌شود مطالب و روشن است دیگر بالاخره یا قبول می‌کنیم یا نمی‌کنیم . </w:t>
      </w:r>
    </w:p>
    <w:p w14:paraId="317FDDC2" w14:textId="6A3931F1" w:rsidR="00702F25" w:rsidRDefault="00702F25" w:rsidP="00702F25">
      <w:pPr>
        <w:bidi/>
        <w:spacing w:after="120" w:line="360" w:lineRule="auto"/>
        <w:ind w:firstLine="284"/>
        <w:rPr>
          <w:rFonts w:ascii="IRLotus" w:hAnsi="IRLotus" w:cs="IRLotus"/>
          <w:b/>
          <w:bCs/>
          <w:sz w:val="28"/>
          <w:rtl/>
        </w:rPr>
      </w:pPr>
      <w:r>
        <w:rPr>
          <w:rFonts w:ascii="IRLotus" w:hAnsi="IRLotus" w:cs="IRLotus" w:hint="cs"/>
          <w:b/>
          <w:bCs/>
          <w:sz w:val="28"/>
          <w:rtl/>
        </w:rPr>
        <w:t xml:space="preserve">مرحوم شیخ رحمة الله علیه باز در ثمراتی که برای این مطلب فرمودند ، ثمراتی که بین قول به ثمره‌ی بین کشف و نقل یکی از ثمرات در این صفحه‌ی 412 و منها </w:t>
      </w:r>
      <w:r w:rsidR="00D97390">
        <w:rPr>
          <w:rFonts w:ascii="IRLotus" w:hAnsi="IRLotus" w:cs="IRLotus" w:hint="cs"/>
          <w:b/>
          <w:bCs/>
          <w:sz w:val="28"/>
          <w:rtl/>
        </w:rPr>
        <w:t xml:space="preserve">، برق رفت می‌خواهید باشد دیگر فردا می‌خوانیم . </w:t>
      </w:r>
    </w:p>
    <w:p w14:paraId="72D45D45" w14:textId="5B1CA092" w:rsidR="00D97390" w:rsidRDefault="00D97390" w:rsidP="00D97390">
      <w:pPr>
        <w:bidi/>
        <w:spacing w:after="120" w:line="360" w:lineRule="auto"/>
        <w:ind w:firstLine="284"/>
        <w:jc w:val="center"/>
        <w:rPr>
          <w:rFonts w:ascii="IRLotus" w:hAnsi="IRLotus" w:cs="IRLotus"/>
          <w:b/>
          <w:bCs/>
          <w:sz w:val="28"/>
          <w:rtl/>
        </w:rPr>
      </w:pPr>
      <w:r>
        <w:rPr>
          <w:rFonts w:ascii="IRLotus" w:hAnsi="IRLotus" w:cs="IRLotus" w:hint="cs"/>
          <w:b/>
          <w:bCs/>
          <w:sz w:val="28"/>
          <w:rtl/>
        </w:rPr>
        <w:t>و صلی الله علی محمد و آله الطاهرین</w:t>
      </w:r>
    </w:p>
    <w:sectPr w:rsidR="00D97390"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6C0532" w14:textId="77777777" w:rsidR="00691A2F" w:rsidRDefault="00691A2F" w:rsidP="00EF555C">
      <w:r>
        <w:separator/>
      </w:r>
    </w:p>
  </w:endnote>
  <w:endnote w:type="continuationSeparator" w:id="0">
    <w:p w14:paraId="62AED7CE" w14:textId="77777777" w:rsidR="00691A2F" w:rsidRDefault="00691A2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B9F8D2" w14:textId="77777777" w:rsidR="00691A2F" w:rsidRDefault="00691A2F" w:rsidP="00EF555C">
      <w:r>
        <w:separator/>
      </w:r>
    </w:p>
  </w:footnote>
  <w:footnote w:type="continuationSeparator" w:id="0">
    <w:p w14:paraId="359EBABE" w14:textId="77777777" w:rsidR="00691A2F" w:rsidRDefault="00691A2F"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573772CF"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4C6308">
          <w:rPr>
            <w:rFonts w:ascii="Noor_Titr" w:hAnsi="Noor_Titr" w:cs="B Nazanin" w:hint="cs"/>
            <w:b/>
            <w:bCs/>
            <w:color w:val="286564"/>
            <w:sz w:val="24"/>
            <w:szCs w:val="24"/>
            <w:rtl/>
            <w:lang w:bidi="fa-IR"/>
          </w:rPr>
          <w:t>‌</w:t>
        </w:r>
        <w:r w:rsidR="001A4AA2">
          <w:rPr>
            <w:rFonts w:ascii="Noor_Titr" w:hAnsi="Noor_Titr" w:cs="B Nazanin" w:hint="cs"/>
            <w:b/>
            <w:bCs/>
            <w:color w:val="286564"/>
            <w:sz w:val="24"/>
            <w:szCs w:val="24"/>
            <w:rtl/>
            <w:lang w:bidi="fa-IR"/>
          </w:rPr>
          <w:t>یک</w:t>
        </w:r>
        <w:r w:rsidR="002C3F2F">
          <w:rPr>
            <w:rFonts w:ascii="Noor_Titr" w:hAnsi="Noor_Titr" w:cs="B Nazanin" w:hint="cs"/>
            <w:b/>
            <w:bCs/>
            <w:color w:val="286564"/>
            <w:sz w:val="24"/>
            <w:szCs w:val="24"/>
            <w:rtl/>
            <w:lang w:bidi="fa-IR"/>
          </w:rPr>
          <w:t>شنبه -</w:t>
        </w:r>
        <w:r w:rsidR="00C10E37">
          <w:rPr>
            <w:rFonts w:ascii="Noor_Titr" w:hAnsi="Noor_Titr" w:cs="B Nazanin" w:hint="cs"/>
            <w:b/>
            <w:bCs/>
            <w:color w:val="286564"/>
            <w:sz w:val="24"/>
            <w:szCs w:val="24"/>
            <w:rtl/>
            <w:lang w:bidi="fa-IR"/>
          </w:rPr>
          <w:t xml:space="preserve"> </w:t>
        </w:r>
        <w:r w:rsidR="001A4AA2">
          <w:rPr>
            <w:rFonts w:ascii="Noor_Titr" w:hAnsi="Noor_Titr" w:cs="B Nazanin" w:hint="cs"/>
            <w:b/>
            <w:bCs/>
            <w:color w:val="286564"/>
            <w:sz w:val="24"/>
            <w:szCs w:val="24"/>
            <w:rtl/>
            <w:lang w:bidi="fa-IR"/>
          </w:rPr>
          <w:t>23</w:t>
        </w:r>
        <w:r w:rsidR="002C3F2F">
          <w:rPr>
            <w:rFonts w:ascii="Noor_Titr" w:hAnsi="Noor_Titr" w:cs="B Nazanin" w:hint="cs"/>
            <w:b/>
            <w:bCs/>
            <w:color w:val="286564"/>
            <w:sz w:val="24"/>
            <w:szCs w:val="24"/>
            <w:rtl/>
            <w:lang w:bidi="fa-IR"/>
          </w:rPr>
          <w:t>/</w:t>
        </w:r>
        <w:r w:rsidR="00C703ED">
          <w:rPr>
            <w:rFonts w:ascii="Noor_Titr" w:hAnsi="Noor_Titr" w:cs="B Nazanin" w:hint="cs"/>
            <w:b/>
            <w:bCs/>
            <w:color w:val="286564"/>
            <w:sz w:val="24"/>
            <w:szCs w:val="24"/>
            <w:rtl/>
            <w:lang w:bidi="fa-IR"/>
          </w:rPr>
          <w:t>02</w:t>
        </w:r>
        <w:r w:rsidR="002C3F2F">
          <w:rPr>
            <w:rFonts w:ascii="Noor_Titr" w:hAnsi="Noor_Titr" w:cs="B Nazanin" w:hint="cs"/>
            <w:b/>
            <w:bCs/>
            <w:color w:val="286564"/>
            <w:sz w:val="24"/>
            <w:szCs w:val="24"/>
            <w:rtl/>
            <w:lang w:bidi="fa-IR"/>
          </w:rPr>
          <w:t xml:space="preserve">/2025- </w:t>
        </w:r>
        <w:r w:rsidR="001A4AA2">
          <w:rPr>
            <w:rFonts w:ascii="Noor_Titr" w:hAnsi="Noor_Titr" w:cs="B Nazanin" w:hint="cs"/>
            <w:b/>
            <w:bCs/>
            <w:color w:val="286564"/>
            <w:sz w:val="24"/>
            <w:szCs w:val="24"/>
            <w:rtl/>
            <w:lang w:bidi="fa-IR"/>
          </w:rPr>
          <w:t>05</w:t>
        </w:r>
        <w:r w:rsidR="002C3F2F">
          <w:rPr>
            <w:rFonts w:ascii="Noor_Titr" w:eastAsia="Times New Roman" w:hAnsi="Noor_Titr" w:cs="B Nazanin" w:hint="cs"/>
            <w:b/>
            <w:bCs/>
            <w:color w:val="286564"/>
            <w:sz w:val="24"/>
            <w:szCs w:val="24"/>
            <w:rtl/>
            <w:lang w:bidi="fa-IR"/>
          </w:rPr>
          <w:t>/</w:t>
        </w:r>
        <w:r w:rsidR="00341041">
          <w:rPr>
            <w:rFonts w:ascii="Noor_Titr" w:eastAsia="Times New Roman" w:hAnsi="Noor_Titr" w:cs="B Nazanin" w:hint="cs"/>
            <w:b/>
            <w:bCs/>
            <w:color w:val="286564"/>
            <w:sz w:val="24"/>
            <w:szCs w:val="24"/>
            <w:rtl/>
            <w:lang w:bidi="fa-IR"/>
          </w:rPr>
          <w:t>12</w:t>
        </w:r>
        <w:r w:rsidR="002C3F2F">
          <w:rPr>
            <w:rFonts w:ascii="Noor_Titr" w:eastAsia="Times New Roman" w:hAnsi="Noor_Titr" w:cs="B Nazanin" w:hint="cs"/>
            <w:b/>
            <w:bCs/>
            <w:color w:val="286564"/>
            <w:sz w:val="24"/>
            <w:szCs w:val="24"/>
            <w:rtl/>
            <w:lang w:bidi="fa-IR"/>
          </w:rPr>
          <w:t>/1403</w:t>
        </w:r>
      </w:p>
      <w:p w14:paraId="53EFDA25" w14:textId="046712F1"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1A4AA2">
          <w:rPr>
            <w:rFonts w:ascii="Noor_Titr" w:eastAsia="Times New Roman" w:hAnsi="Noor_Titr" w:cs="B Nazanin" w:hint="cs"/>
            <w:b/>
            <w:bCs/>
            <w:color w:val="286564"/>
            <w:sz w:val="24"/>
            <w:szCs w:val="24"/>
            <w:rtl/>
            <w:lang w:bidi="fa-IR"/>
          </w:rPr>
          <w:t>61</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isplayBackgroundShape/>
  <w:hideSpellingErrors/>
  <w:proofState w:spelling="clean" w:grammar="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C22"/>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9A0"/>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79"/>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1C"/>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5"/>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31"/>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2E5"/>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198"/>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2B"/>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94"/>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1B0"/>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09"/>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B6"/>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291"/>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BB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1C"/>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86A"/>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D0"/>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87FF0"/>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79F"/>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4DD"/>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0A"/>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78"/>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69"/>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7B3"/>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1A"/>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3DD"/>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B9"/>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25"/>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1FD9"/>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87"/>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EE3"/>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7ED"/>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87"/>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8F"/>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02"/>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89"/>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BD9"/>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8FD"/>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05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8CB"/>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AFE"/>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64"/>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EA9"/>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386"/>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C78"/>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BDA"/>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2DAF"/>
    <w:rsid w:val="00142F86"/>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25"/>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4D"/>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1"/>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4"/>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282"/>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1AC"/>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3C"/>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CEA"/>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4FD"/>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DE2"/>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6A3"/>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0FD"/>
    <w:rsid w:val="001A014D"/>
    <w:rsid w:val="001A01FA"/>
    <w:rsid w:val="001A0224"/>
    <w:rsid w:val="001A0266"/>
    <w:rsid w:val="001A029C"/>
    <w:rsid w:val="001A0373"/>
    <w:rsid w:val="001A0408"/>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699"/>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9E"/>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AA2"/>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9A"/>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54C"/>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3BF"/>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CD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BE3"/>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1"/>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98"/>
    <w:rsid w:val="001D58A3"/>
    <w:rsid w:val="001D5972"/>
    <w:rsid w:val="001D5A71"/>
    <w:rsid w:val="001D5A9D"/>
    <w:rsid w:val="001D5ADC"/>
    <w:rsid w:val="001D5B15"/>
    <w:rsid w:val="001D5B65"/>
    <w:rsid w:val="001D5B81"/>
    <w:rsid w:val="001D5C28"/>
    <w:rsid w:val="001D5C4E"/>
    <w:rsid w:val="001D5C53"/>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8E4"/>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2"/>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53E"/>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7E"/>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8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8BB"/>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1E"/>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6B4"/>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C"/>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3A"/>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75"/>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AB"/>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D8F"/>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C7"/>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7D1"/>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BDB"/>
    <w:rsid w:val="00240D2C"/>
    <w:rsid w:val="00240DD1"/>
    <w:rsid w:val="00240E49"/>
    <w:rsid w:val="00240E67"/>
    <w:rsid w:val="00240E9C"/>
    <w:rsid w:val="00240EE5"/>
    <w:rsid w:val="00240F7B"/>
    <w:rsid w:val="00240FC0"/>
    <w:rsid w:val="00241031"/>
    <w:rsid w:val="0024109C"/>
    <w:rsid w:val="00241194"/>
    <w:rsid w:val="0024119B"/>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9F"/>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5"/>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4F"/>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675"/>
    <w:rsid w:val="002527C6"/>
    <w:rsid w:val="002529A3"/>
    <w:rsid w:val="002529A9"/>
    <w:rsid w:val="00252A54"/>
    <w:rsid w:val="00252A5A"/>
    <w:rsid w:val="00252AD1"/>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83E"/>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64"/>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1D"/>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823"/>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25"/>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C8"/>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D2"/>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7FE"/>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7E1"/>
    <w:rsid w:val="00283834"/>
    <w:rsid w:val="0028383B"/>
    <w:rsid w:val="00283894"/>
    <w:rsid w:val="002838E1"/>
    <w:rsid w:val="0028398E"/>
    <w:rsid w:val="00283A50"/>
    <w:rsid w:val="00283AFD"/>
    <w:rsid w:val="00283B46"/>
    <w:rsid w:val="00283C33"/>
    <w:rsid w:val="00283C4C"/>
    <w:rsid w:val="00283DC0"/>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6E7C"/>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1"/>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24"/>
    <w:rsid w:val="002A29BA"/>
    <w:rsid w:val="002A2A58"/>
    <w:rsid w:val="002A2A9A"/>
    <w:rsid w:val="002A2ADE"/>
    <w:rsid w:val="002A2B2F"/>
    <w:rsid w:val="002A2B4E"/>
    <w:rsid w:val="002A2BE2"/>
    <w:rsid w:val="002A2C05"/>
    <w:rsid w:val="002A2C80"/>
    <w:rsid w:val="002A2CED"/>
    <w:rsid w:val="002A2E2A"/>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B2"/>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B"/>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DBE"/>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69"/>
    <w:rsid w:val="002A65B6"/>
    <w:rsid w:val="002A65CF"/>
    <w:rsid w:val="002A65EE"/>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27"/>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3F8"/>
    <w:rsid w:val="002B4565"/>
    <w:rsid w:val="002B45C5"/>
    <w:rsid w:val="002B45F6"/>
    <w:rsid w:val="002B46D8"/>
    <w:rsid w:val="002B4704"/>
    <w:rsid w:val="002B4838"/>
    <w:rsid w:val="002B4964"/>
    <w:rsid w:val="002B49EF"/>
    <w:rsid w:val="002B49FD"/>
    <w:rsid w:val="002B4A26"/>
    <w:rsid w:val="002B4AEE"/>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BC0"/>
    <w:rsid w:val="002B6C1C"/>
    <w:rsid w:val="002B6C2C"/>
    <w:rsid w:val="002B6D2C"/>
    <w:rsid w:val="002B6D47"/>
    <w:rsid w:val="002B6DD5"/>
    <w:rsid w:val="002B6DF8"/>
    <w:rsid w:val="002B6E3C"/>
    <w:rsid w:val="002B6EC2"/>
    <w:rsid w:val="002B6EF0"/>
    <w:rsid w:val="002B6F31"/>
    <w:rsid w:val="002B6FBE"/>
    <w:rsid w:val="002B7041"/>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81"/>
    <w:rsid w:val="002C76A1"/>
    <w:rsid w:val="002C7728"/>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55"/>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01"/>
    <w:rsid w:val="002D563F"/>
    <w:rsid w:val="002D5691"/>
    <w:rsid w:val="002D5723"/>
    <w:rsid w:val="002D5767"/>
    <w:rsid w:val="002D5960"/>
    <w:rsid w:val="002D5A8D"/>
    <w:rsid w:val="002D5B10"/>
    <w:rsid w:val="002D5B2B"/>
    <w:rsid w:val="002D5C11"/>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A"/>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79"/>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1EE"/>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9A"/>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DA7"/>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615"/>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3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48"/>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03"/>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1C"/>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5FC7"/>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8C"/>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91"/>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338"/>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785"/>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27"/>
    <w:rsid w:val="00340851"/>
    <w:rsid w:val="0034091C"/>
    <w:rsid w:val="00340A48"/>
    <w:rsid w:val="00340C5A"/>
    <w:rsid w:val="00340C74"/>
    <w:rsid w:val="00340CDB"/>
    <w:rsid w:val="00340CEF"/>
    <w:rsid w:val="00340D0F"/>
    <w:rsid w:val="00340D1C"/>
    <w:rsid w:val="00340D1E"/>
    <w:rsid w:val="00340DDA"/>
    <w:rsid w:val="00340E03"/>
    <w:rsid w:val="00340FC2"/>
    <w:rsid w:val="00340FFB"/>
    <w:rsid w:val="00340FFE"/>
    <w:rsid w:val="0034101F"/>
    <w:rsid w:val="00341041"/>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7D"/>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2FAA"/>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4B"/>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AE"/>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0C"/>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2A9"/>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0EB"/>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0C"/>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6D"/>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BDB"/>
    <w:rsid w:val="00385C81"/>
    <w:rsid w:val="00385CBB"/>
    <w:rsid w:val="00385D3A"/>
    <w:rsid w:val="00385E03"/>
    <w:rsid w:val="00385ED5"/>
    <w:rsid w:val="00385FCC"/>
    <w:rsid w:val="0038610B"/>
    <w:rsid w:val="0038610D"/>
    <w:rsid w:val="00386163"/>
    <w:rsid w:val="003861B4"/>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02"/>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174"/>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A53"/>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B4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64"/>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C9"/>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BB"/>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3E"/>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7A"/>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CB4"/>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8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25"/>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887"/>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B50"/>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BA9"/>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8"/>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4B"/>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A"/>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5FF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8"/>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BA"/>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DFB"/>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45"/>
    <w:rsid w:val="00436185"/>
    <w:rsid w:val="004361A7"/>
    <w:rsid w:val="004361D3"/>
    <w:rsid w:val="0043624B"/>
    <w:rsid w:val="00436255"/>
    <w:rsid w:val="00436276"/>
    <w:rsid w:val="00436399"/>
    <w:rsid w:val="004363C7"/>
    <w:rsid w:val="004363CE"/>
    <w:rsid w:val="004364ED"/>
    <w:rsid w:val="00436531"/>
    <w:rsid w:val="00436567"/>
    <w:rsid w:val="004365E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2"/>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77D"/>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3FE"/>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2C2"/>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4C"/>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6FF5"/>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B9"/>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073"/>
    <w:rsid w:val="00465280"/>
    <w:rsid w:val="0046536F"/>
    <w:rsid w:val="00465501"/>
    <w:rsid w:val="00465523"/>
    <w:rsid w:val="0046560C"/>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C7"/>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53"/>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D9F"/>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62"/>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7C1"/>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32"/>
    <w:rsid w:val="00495CCF"/>
    <w:rsid w:val="00495D11"/>
    <w:rsid w:val="00495D3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6FF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18"/>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0C"/>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00"/>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E83"/>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07"/>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08"/>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7FB"/>
    <w:rsid w:val="004D281C"/>
    <w:rsid w:val="004D2871"/>
    <w:rsid w:val="004D2890"/>
    <w:rsid w:val="004D28B4"/>
    <w:rsid w:val="004D28D0"/>
    <w:rsid w:val="004D2955"/>
    <w:rsid w:val="004D2A4C"/>
    <w:rsid w:val="004D2AD2"/>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5C"/>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4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0A"/>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5E"/>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69"/>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16"/>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B1"/>
    <w:rsid w:val="004F2CDC"/>
    <w:rsid w:val="004F2D8D"/>
    <w:rsid w:val="004F2E2F"/>
    <w:rsid w:val="004F2E84"/>
    <w:rsid w:val="004F2E9F"/>
    <w:rsid w:val="004F2EBC"/>
    <w:rsid w:val="004F2F68"/>
    <w:rsid w:val="004F2FF7"/>
    <w:rsid w:val="004F304B"/>
    <w:rsid w:val="004F30B3"/>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0A"/>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1F"/>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CD"/>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7"/>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7"/>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2"/>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3E5C"/>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09"/>
    <w:rsid w:val="00536D20"/>
    <w:rsid w:val="00536DA2"/>
    <w:rsid w:val="00536E33"/>
    <w:rsid w:val="00536E55"/>
    <w:rsid w:val="00536E62"/>
    <w:rsid w:val="00536ED9"/>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2D9"/>
    <w:rsid w:val="00542366"/>
    <w:rsid w:val="00542392"/>
    <w:rsid w:val="005423E8"/>
    <w:rsid w:val="0054242F"/>
    <w:rsid w:val="00542471"/>
    <w:rsid w:val="0054248E"/>
    <w:rsid w:val="00542490"/>
    <w:rsid w:val="00542498"/>
    <w:rsid w:val="005426B7"/>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99"/>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53"/>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8BB"/>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E7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9E1"/>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A8"/>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144"/>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822"/>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7"/>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0"/>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283"/>
    <w:rsid w:val="005A0330"/>
    <w:rsid w:val="005A038B"/>
    <w:rsid w:val="005A04C3"/>
    <w:rsid w:val="005A0513"/>
    <w:rsid w:val="005A0535"/>
    <w:rsid w:val="005A05DC"/>
    <w:rsid w:val="005A05FC"/>
    <w:rsid w:val="005A06BD"/>
    <w:rsid w:val="005A0700"/>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2E1"/>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39E"/>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13"/>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53"/>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7E0"/>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1BC"/>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1F"/>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76"/>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1C"/>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86"/>
    <w:rsid w:val="006015DE"/>
    <w:rsid w:val="0060162B"/>
    <w:rsid w:val="0060165C"/>
    <w:rsid w:val="00601686"/>
    <w:rsid w:val="006016D2"/>
    <w:rsid w:val="00601717"/>
    <w:rsid w:val="00601730"/>
    <w:rsid w:val="006017B0"/>
    <w:rsid w:val="006017E6"/>
    <w:rsid w:val="00601854"/>
    <w:rsid w:val="006018AD"/>
    <w:rsid w:val="006019AF"/>
    <w:rsid w:val="006019BE"/>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7A"/>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9B9"/>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40"/>
    <w:rsid w:val="00616074"/>
    <w:rsid w:val="00616109"/>
    <w:rsid w:val="0061614D"/>
    <w:rsid w:val="00616182"/>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09"/>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0D7"/>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5A"/>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DD9"/>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C52"/>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35"/>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362"/>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62"/>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36"/>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4C7"/>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8AB"/>
    <w:rsid w:val="00657973"/>
    <w:rsid w:val="006579A7"/>
    <w:rsid w:val="006579D0"/>
    <w:rsid w:val="00657A01"/>
    <w:rsid w:val="00657AEB"/>
    <w:rsid w:val="00657BA0"/>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AD1"/>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EB9"/>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79"/>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3B"/>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17"/>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2F9"/>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26"/>
    <w:rsid w:val="00687D45"/>
    <w:rsid w:val="00687DF4"/>
    <w:rsid w:val="00687E0A"/>
    <w:rsid w:val="00687E0E"/>
    <w:rsid w:val="00687E5A"/>
    <w:rsid w:val="00687E60"/>
    <w:rsid w:val="00687E69"/>
    <w:rsid w:val="00687EC5"/>
    <w:rsid w:val="00687F06"/>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6"/>
    <w:rsid w:val="006914D7"/>
    <w:rsid w:val="00691572"/>
    <w:rsid w:val="006917A8"/>
    <w:rsid w:val="0069186C"/>
    <w:rsid w:val="00691912"/>
    <w:rsid w:val="0069191C"/>
    <w:rsid w:val="006919E5"/>
    <w:rsid w:val="00691A16"/>
    <w:rsid w:val="00691A2F"/>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2"/>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6"/>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881"/>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291"/>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5E3"/>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3F"/>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33"/>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3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02"/>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AC4"/>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83F"/>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28"/>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2D"/>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9A"/>
    <w:rsid w:val="006E68CA"/>
    <w:rsid w:val="006E69EB"/>
    <w:rsid w:val="006E6A4F"/>
    <w:rsid w:val="006E6AB6"/>
    <w:rsid w:val="006E6AC4"/>
    <w:rsid w:val="006E6B44"/>
    <w:rsid w:val="006E6B79"/>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3EE"/>
    <w:rsid w:val="006F242C"/>
    <w:rsid w:val="006F2441"/>
    <w:rsid w:val="006F24EE"/>
    <w:rsid w:val="006F26B1"/>
    <w:rsid w:val="006F27C8"/>
    <w:rsid w:val="006F27CF"/>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4CF"/>
    <w:rsid w:val="006F44DD"/>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5F61"/>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B66"/>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E86"/>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25"/>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793"/>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0FCA"/>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ED9"/>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2"/>
    <w:rsid w:val="0071653B"/>
    <w:rsid w:val="00716551"/>
    <w:rsid w:val="0071656C"/>
    <w:rsid w:val="007165A9"/>
    <w:rsid w:val="007166D1"/>
    <w:rsid w:val="00716706"/>
    <w:rsid w:val="00716735"/>
    <w:rsid w:val="00716743"/>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94"/>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9B2"/>
    <w:rsid w:val="00725A7B"/>
    <w:rsid w:val="00725A83"/>
    <w:rsid w:val="00725B36"/>
    <w:rsid w:val="00725B48"/>
    <w:rsid w:val="00725BD5"/>
    <w:rsid w:val="00725CC3"/>
    <w:rsid w:val="00725D9F"/>
    <w:rsid w:val="00725DC3"/>
    <w:rsid w:val="00725E2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81"/>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DC5"/>
    <w:rsid w:val="00731E2C"/>
    <w:rsid w:val="00731E40"/>
    <w:rsid w:val="00731E46"/>
    <w:rsid w:val="00731E54"/>
    <w:rsid w:val="00731E77"/>
    <w:rsid w:val="00731EA4"/>
    <w:rsid w:val="00731EE1"/>
    <w:rsid w:val="00731EE7"/>
    <w:rsid w:val="00731F60"/>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24"/>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6F"/>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D17"/>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8B7"/>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DE0"/>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B67"/>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6C"/>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0"/>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6D"/>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6E3"/>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16"/>
    <w:rsid w:val="00781245"/>
    <w:rsid w:val="007813C7"/>
    <w:rsid w:val="007813CC"/>
    <w:rsid w:val="007813DD"/>
    <w:rsid w:val="0078145B"/>
    <w:rsid w:val="00781536"/>
    <w:rsid w:val="007815E2"/>
    <w:rsid w:val="00781607"/>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13"/>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91"/>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D3"/>
    <w:rsid w:val="00790BF4"/>
    <w:rsid w:val="00790C3D"/>
    <w:rsid w:val="00790C7E"/>
    <w:rsid w:val="00790D7E"/>
    <w:rsid w:val="00790D9D"/>
    <w:rsid w:val="00790E09"/>
    <w:rsid w:val="00790E38"/>
    <w:rsid w:val="00790E9B"/>
    <w:rsid w:val="00790EB1"/>
    <w:rsid w:val="00790EC2"/>
    <w:rsid w:val="00790F0A"/>
    <w:rsid w:val="00790F82"/>
    <w:rsid w:val="00790F9A"/>
    <w:rsid w:val="00790FDD"/>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6D"/>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48"/>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8FB"/>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EF8"/>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B6B"/>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AF1"/>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BB"/>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74"/>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82"/>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5A6"/>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2E"/>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6FE0"/>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33"/>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3FF"/>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D4F"/>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33"/>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7D1"/>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BCA"/>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A8"/>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D5E"/>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1"/>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CF7"/>
    <w:rsid w:val="007F6D01"/>
    <w:rsid w:val="007F6D49"/>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3DD"/>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0C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2C"/>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76"/>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50"/>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8A"/>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06"/>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2E"/>
    <w:rsid w:val="0083133A"/>
    <w:rsid w:val="00831364"/>
    <w:rsid w:val="0083144E"/>
    <w:rsid w:val="0083146A"/>
    <w:rsid w:val="0083148D"/>
    <w:rsid w:val="008315D0"/>
    <w:rsid w:val="00831600"/>
    <w:rsid w:val="0083179F"/>
    <w:rsid w:val="00831802"/>
    <w:rsid w:val="0083197A"/>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07"/>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BC1"/>
    <w:rsid w:val="00841C92"/>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9"/>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BE"/>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12"/>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47"/>
    <w:rsid w:val="008605B3"/>
    <w:rsid w:val="00860648"/>
    <w:rsid w:val="0086069F"/>
    <w:rsid w:val="00860721"/>
    <w:rsid w:val="008607D7"/>
    <w:rsid w:val="00860837"/>
    <w:rsid w:val="0086084C"/>
    <w:rsid w:val="00860898"/>
    <w:rsid w:val="008608BA"/>
    <w:rsid w:val="0086092F"/>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7E"/>
    <w:rsid w:val="00862093"/>
    <w:rsid w:val="0086210E"/>
    <w:rsid w:val="00862128"/>
    <w:rsid w:val="00862157"/>
    <w:rsid w:val="0086217A"/>
    <w:rsid w:val="008621A4"/>
    <w:rsid w:val="008621ED"/>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1A"/>
    <w:rsid w:val="008635C6"/>
    <w:rsid w:val="008635EB"/>
    <w:rsid w:val="0086361D"/>
    <w:rsid w:val="0086364E"/>
    <w:rsid w:val="0086369F"/>
    <w:rsid w:val="008637AC"/>
    <w:rsid w:val="008637F7"/>
    <w:rsid w:val="00863838"/>
    <w:rsid w:val="00863945"/>
    <w:rsid w:val="008639DF"/>
    <w:rsid w:val="00863A2A"/>
    <w:rsid w:val="00863BCF"/>
    <w:rsid w:val="00863C19"/>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7F"/>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E4"/>
    <w:rsid w:val="008852FD"/>
    <w:rsid w:val="0088537F"/>
    <w:rsid w:val="008853C3"/>
    <w:rsid w:val="008853DA"/>
    <w:rsid w:val="00885415"/>
    <w:rsid w:val="00885426"/>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2"/>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AE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68C"/>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9"/>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58"/>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5E1"/>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573"/>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C9F"/>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BF"/>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4FDE"/>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E5E"/>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17"/>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6A2"/>
    <w:rsid w:val="00900773"/>
    <w:rsid w:val="009007AD"/>
    <w:rsid w:val="009007FF"/>
    <w:rsid w:val="0090087C"/>
    <w:rsid w:val="009008E4"/>
    <w:rsid w:val="00900904"/>
    <w:rsid w:val="00900915"/>
    <w:rsid w:val="00900AA6"/>
    <w:rsid w:val="00900B02"/>
    <w:rsid w:val="00900B98"/>
    <w:rsid w:val="00900C94"/>
    <w:rsid w:val="00900CD0"/>
    <w:rsid w:val="00900CF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0D"/>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9B"/>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3B4"/>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20"/>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23"/>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75"/>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3EA5"/>
    <w:rsid w:val="0092400E"/>
    <w:rsid w:val="0092404B"/>
    <w:rsid w:val="00924111"/>
    <w:rsid w:val="0092411C"/>
    <w:rsid w:val="0092412F"/>
    <w:rsid w:val="00924197"/>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7E"/>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29"/>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B4"/>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7E"/>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86"/>
    <w:rsid w:val="009447AA"/>
    <w:rsid w:val="009448E1"/>
    <w:rsid w:val="00944A4C"/>
    <w:rsid w:val="00944A7C"/>
    <w:rsid w:val="00944ADA"/>
    <w:rsid w:val="00944B0A"/>
    <w:rsid w:val="00944B37"/>
    <w:rsid w:val="00944BE2"/>
    <w:rsid w:val="00944C21"/>
    <w:rsid w:val="00944C8E"/>
    <w:rsid w:val="00944CA7"/>
    <w:rsid w:val="00944D51"/>
    <w:rsid w:val="00944D70"/>
    <w:rsid w:val="00944DE7"/>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B2"/>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8D5"/>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39"/>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92"/>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B87"/>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85"/>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D1F"/>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57"/>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A8"/>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2C"/>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6B9"/>
    <w:rsid w:val="009B7717"/>
    <w:rsid w:val="009B7812"/>
    <w:rsid w:val="009B7838"/>
    <w:rsid w:val="009B78C0"/>
    <w:rsid w:val="009B790D"/>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20"/>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26"/>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06"/>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820"/>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3F9"/>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E36"/>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CA"/>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C0"/>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BCB"/>
    <w:rsid w:val="00A27CE6"/>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372"/>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5"/>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3F90"/>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7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33"/>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2FE"/>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2A"/>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4E0"/>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7E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062"/>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BDD"/>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358"/>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AB"/>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DE7"/>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657"/>
    <w:rsid w:val="00A6471B"/>
    <w:rsid w:val="00A64741"/>
    <w:rsid w:val="00A649CE"/>
    <w:rsid w:val="00A649EE"/>
    <w:rsid w:val="00A64A99"/>
    <w:rsid w:val="00A64B1B"/>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79"/>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67FB1"/>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28"/>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5C"/>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34"/>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5"/>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D4"/>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3FEE"/>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7D"/>
    <w:rsid w:val="00A903AD"/>
    <w:rsid w:val="00A903C7"/>
    <w:rsid w:val="00A9045A"/>
    <w:rsid w:val="00A904B1"/>
    <w:rsid w:val="00A9053D"/>
    <w:rsid w:val="00A9056D"/>
    <w:rsid w:val="00A90631"/>
    <w:rsid w:val="00A90699"/>
    <w:rsid w:val="00A906C3"/>
    <w:rsid w:val="00A90722"/>
    <w:rsid w:val="00A9074D"/>
    <w:rsid w:val="00A907C4"/>
    <w:rsid w:val="00A9082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4F"/>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50"/>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E6A"/>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6B"/>
    <w:rsid w:val="00AA1B77"/>
    <w:rsid w:val="00AA1C65"/>
    <w:rsid w:val="00AA1DD5"/>
    <w:rsid w:val="00AA1DFC"/>
    <w:rsid w:val="00AA1E98"/>
    <w:rsid w:val="00AA2001"/>
    <w:rsid w:val="00AA200A"/>
    <w:rsid w:val="00AA202F"/>
    <w:rsid w:val="00AA203D"/>
    <w:rsid w:val="00AA20B4"/>
    <w:rsid w:val="00AA2112"/>
    <w:rsid w:val="00AA2137"/>
    <w:rsid w:val="00AA216F"/>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DCB"/>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1"/>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0B"/>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A3"/>
    <w:rsid w:val="00AC43B2"/>
    <w:rsid w:val="00AC43E7"/>
    <w:rsid w:val="00AC43E8"/>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5B"/>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BDC"/>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77B"/>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3A"/>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8B0"/>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9D"/>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EDB"/>
    <w:rsid w:val="00B05F67"/>
    <w:rsid w:val="00B05F71"/>
    <w:rsid w:val="00B06029"/>
    <w:rsid w:val="00B06040"/>
    <w:rsid w:val="00B06084"/>
    <w:rsid w:val="00B06155"/>
    <w:rsid w:val="00B06195"/>
    <w:rsid w:val="00B06240"/>
    <w:rsid w:val="00B06241"/>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AA"/>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75"/>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25"/>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2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65"/>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5FBF"/>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7E"/>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004"/>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EE"/>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9B"/>
    <w:rsid w:val="00B538A7"/>
    <w:rsid w:val="00B53978"/>
    <w:rsid w:val="00B539BA"/>
    <w:rsid w:val="00B539E1"/>
    <w:rsid w:val="00B53A15"/>
    <w:rsid w:val="00B53A3B"/>
    <w:rsid w:val="00B53AC2"/>
    <w:rsid w:val="00B53B48"/>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3AD"/>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87F"/>
    <w:rsid w:val="00B678D2"/>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44"/>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60"/>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3E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D04"/>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0F5E"/>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48"/>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94"/>
    <w:rsid w:val="00B932B5"/>
    <w:rsid w:val="00B932D5"/>
    <w:rsid w:val="00B9331D"/>
    <w:rsid w:val="00B9332C"/>
    <w:rsid w:val="00B93378"/>
    <w:rsid w:val="00B93390"/>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1E"/>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5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6F0F"/>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6"/>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7D"/>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7A"/>
    <w:rsid w:val="00BB75E7"/>
    <w:rsid w:val="00BB75F3"/>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A68"/>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04"/>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24"/>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39C"/>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EFD"/>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48"/>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DE"/>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99F"/>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71"/>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75D"/>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AC"/>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71"/>
    <w:rsid w:val="00C03FAD"/>
    <w:rsid w:val="00C03FD3"/>
    <w:rsid w:val="00C04077"/>
    <w:rsid w:val="00C04088"/>
    <w:rsid w:val="00C04093"/>
    <w:rsid w:val="00C04159"/>
    <w:rsid w:val="00C041BE"/>
    <w:rsid w:val="00C041C2"/>
    <w:rsid w:val="00C04215"/>
    <w:rsid w:val="00C0421A"/>
    <w:rsid w:val="00C0435B"/>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7E"/>
    <w:rsid w:val="00C04AC7"/>
    <w:rsid w:val="00C04BA3"/>
    <w:rsid w:val="00C04C14"/>
    <w:rsid w:val="00C04C15"/>
    <w:rsid w:val="00C04C8A"/>
    <w:rsid w:val="00C04C9C"/>
    <w:rsid w:val="00C04CB1"/>
    <w:rsid w:val="00C04CBD"/>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3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06"/>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E37"/>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9CD"/>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8A9"/>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DEA"/>
    <w:rsid w:val="00C14F56"/>
    <w:rsid w:val="00C1500B"/>
    <w:rsid w:val="00C15013"/>
    <w:rsid w:val="00C151C0"/>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59C"/>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B7"/>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37"/>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98"/>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0AA"/>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34"/>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45"/>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2"/>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CF1"/>
    <w:rsid w:val="00C43D11"/>
    <w:rsid w:val="00C43D29"/>
    <w:rsid w:val="00C43D63"/>
    <w:rsid w:val="00C43D7F"/>
    <w:rsid w:val="00C43D9F"/>
    <w:rsid w:val="00C43DB9"/>
    <w:rsid w:val="00C43E02"/>
    <w:rsid w:val="00C43EE5"/>
    <w:rsid w:val="00C43F57"/>
    <w:rsid w:val="00C43FA3"/>
    <w:rsid w:val="00C44025"/>
    <w:rsid w:val="00C440AE"/>
    <w:rsid w:val="00C440C0"/>
    <w:rsid w:val="00C440DE"/>
    <w:rsid w:val="00C4415F"/>
    <w:rsid w:val="00C4422F"/>
    <w:rsid w:val="00C44233"/>
    <w:rsid w:val="00C44238"/>
    <w:rsid w:val="00C44270"/>
    <w:rsid w:val="00C44344"/>
    <w:rsid w:val="00C443D5"/>
    <w:rsid w:val="00C443EE"/>
    <w:rsid w:val="00C443F1"/>
    <w:rsid w:val="00C44403"/>
    <w:rsid w:val="00C44441"/>
    <w:rsid w:val="00C444C9"/>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03"/>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2E"/>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573"/>
    <w:rsid w:val="00C646A5"/>
    <w:rsid w:val="00C64714"/>
    <w:rsid w:val="00C6471F"/>
    <w:rsid w:val="00C648C3"/>
    <w:rsid w:val="00C64951"/>
    <w:rsid w:val="00C64ACF"/>
    <w:rsid w:val="00C64AE7"/>
    <w:rsid w:val="00C64B0F"/>
    <w:rsid w:val="00C64B24"/>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3D"/>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56"/>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C1"/>
    <w:rsid w:val="00C67FD8"/>
    <w:rsid w:val="00C70002"/>
    <w:rsid w:val="00C7007C"/>
    <w:rsid w:val="00C700A5"/>
    <w:rsid w:val="00C700E8"/>
    <w:rsid w:val="00C7018F"/>
    <w:rsid w:val="00C701B8"/>
    <w:rsid w:val="00C701F4"/>
    <w:rsid w:val="00C7023D"/>
    <w:rsid w:val="00C702D8"/>
    <w:rsid w:val="00C702E0"/>
    <w:rsid w:val="00C70314"/>
    <w:rsid w:val="00C703ED"/>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7F2"/>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D0"/>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6A"/>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6F"/>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30"/>
    <w:rsid w:val="00C76BA9"/>
    <w:rsid w:val="00C76C78"/>
    <w:rsid w:val="00C76CF5"/>
    <w:rsid w:val="00C76D6D"/>
    <w:rsid w:val="00C76D78"/>
    <w:rsid w:val="00C76E50"/>
    <w:rsid w:val="00C76F7D"/>
    <w:rsid w:val="00C76FA2"/>
    <w:rsid w:val="00C76FBB"/>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7D"/>
    <w:rsid w:val="00C86187"/>
    <w:rsid w:val="00C861EB"/>
    <w:rsid w:val="00C86249"/>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AA"/>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5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70"/>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38F"/>
    <w:rsid w:val="00C94429"/>
    <w:rsid w:val="00C944A2"/>
    <w:rsid w:val="00C94515"/>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76"/>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787"/>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20"/>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6B4"/>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07"/>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61A"/>
    <w:rsid w:val="00CC2757"/>
    <w:rsid w:val="00CC279B"/>
    <w:rsid w:val="00CC2815"/>
    <w:rsid w:val="00CC2861"/>
    <w:rsid w:val="00CC288D"/>
    <w:rsid w:val="00CC28DE"/>
    <w:rsid w:val="00CC293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1B6"/>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0F"/>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1"/>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A7B"/>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43"/>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5C"/>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BB0"/>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1"/>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3C"/>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67"/>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2EA"/>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C3"/>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995"/>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14"/>
    <w:rsid w:val="00D42237"/>
    <w:rsid w:val="00D42394"/>
    <w:rsid w:val="00D423FB"/>
    <w:rsid w:val="00D4249A"/>
    <w:rsid w:val="00D42533"/>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27"/>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544"/>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29"/>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5FC2"/>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6E6"/>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1C"/>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63"/>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4E6D"/>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4F"/>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8D1"/>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DFD"/>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0F"/>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90"/>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16"/>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6A1"/>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78E"/>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13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70"/>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AF8"/>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3DC"/>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67"/>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0FBF"/>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7B"/>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00"/>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C0D"/>
    <w:rsid w:val="00DE5D06"/>
    <w:rsid w:val="00DE5D86"/>
    <w:rsid w:val="00DE5D99"/>
    <w:rsid w:val="00DE5DED"/>
    <w:rsid w:val="00DE5E4D"/>
    <w:rsid w:val="00DE5F24"/>
    <w:rsid w:val="00DE6111"/>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5C5"/>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7C"/>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28"/>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1E"/>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1A3"/>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867"/>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D1"/>
    <w:rsid w:val="00E175FE"/>
    <w:rsid w:val="00E1769B"/>
    <w:rsid w:val="00E176C6"/>
    <w:rsid w:val="00E177A8"/>
    <w:rsid w:val="00E17864"/>
    <w:rsid w:val="00E1792D"/>
    <w:rsid w:val="00E17943"/>
    <w:rsid w:val="00E1794D"/>
    <w:rsid w:val="00E17986"/>
    <w:rsid w:val="00E17A0A"/>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0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62"/>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4F8D"/>
    <w:rsid w:val="00E25013"/>
    <w:rsid w:val="00E25014"/>
    <w:rsid w:val="00E25064"/>
    <w:rsid w:val="00E2512D"/>
    <w:rsid w:val="00E2517B"/>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A2"/>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5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4C"/>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AA"/>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1FC"/>
    <w:rsid w:val="00E3720C"/>
    <w:rsid w:val="00E3721F"/>
    <w:rsid w:val="00E3725C"/>
    <w:rsid w:val="00E374C2"/>
    <w:rsid w:val="00E375A5"/>
    <w:rsid w:val="00E375CD"/>
    <w:rsid w:val="00E376EC"/>
    <w:rsid w:val="00E376F3"/>
    <w:rsid w:val="00E3771D"/>
    <w:rsid w:val="00E37760"/>
    <w:rsid w:val="00E3780E"/>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D9F"/>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EFB"/>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97E"/>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18"/>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09"/>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01"/>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7B"/>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2F"/>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7A3"/>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EB1"/>
    <w:rsid w:val="00E76FC7"/>
    <w:rsid w:val="00E7701C"/>
    <w:rsid w:val="00E7701D"/>
    <w:rsid w:val="00E77081"/>
    <w:rsid w:val="00E770E0"/>
    <w:rsid w:val="00E7718A"/>
    <w:rsid w:val="00E771A6"/>
    <w:rsid w:val="00E7724A"/>
    <w:rsid w:val="00E7731D"/>
    <w:rsid w:val="00E77363"/>
    <w:rsid w:val="00E773B1"/>
    <w:rsid w:val="00E77475"/>
    <w:rsid w:val="00E774CE"/>
    <w:rsid w:val="00E7753C"/>
    <w:rsid w:val="00E7755B"/>
    <w:rsid w:val="00E775CF"/>
    <w:rsid w:val="00E775EC"/>
    <w:rsid w:val="00E77690"/>
    <w:rsid w:val="00E776E5"/>
    <w:rsid w:val="00E77859"/>
    <w:rsid w:val="00E77897"/>
    <w:rsid w:val="00E778FA"/>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B0"/>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1E"/>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DE"/>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892"/>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59D"/>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8B"/>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8E3"/>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73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04"/>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47"/>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CB7"/>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A2"/>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DD4"/>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2"/>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26"/>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0"/>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06"/>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215"/>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5FF9"/>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6C8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2E"/>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55"/>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6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4F9"/>
    <w:rsid w:val="00F0654E"/>
    <w:rsid w:val="00F06619"/>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93"/>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5E1"/>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DDA"/>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7C4"/>
    <w:rsid w:val="00F237CE"/>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4E9"/>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59"/>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04A"/>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5C"/>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3ED"/>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C9C"/>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B"/>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25"/>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2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6E2"/>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D2"/>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C05"/>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16"/>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17"/>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58"/>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84"/>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3B"/>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1"/>
    <w:rsid w:val="00F90AEA"/>
    <w:rsid w:val="00F90B06"/>
    <w:rsid w:val="00F90C0A"/>
    <w:rsid w:val="00F90C48"/>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4C7"/>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863"/>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E6"/>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CCE"/>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3CB"/>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4A1"/>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9F"/>
    <w:rsid w:val="00FA67F1"/>
    <w:rsid w:val="00FA6908"/>
    <w:rsid w:val="00FA6924"/>
    <w:rsid w:val="00FA6B07"/>
    <w:rsid w:val="00FA6B72"/>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92D"/>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3D1"/>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4"/>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86"/>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1BC"/>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26A"/>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8C3"/>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2A"/>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EFC"/>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1D"/>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62"/>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95"/>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3D3"/>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B99"/>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61"/>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0B8"/>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53"/>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BB7"/>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58439260">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1771373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7245586">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51657944">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3789642">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1202573">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5972164">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33339590">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13050</TotalTime>
  <Pages>7</Pages>
  <Words>1957</Words>
  <Characters>11158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13089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5514</cp:revision>
  <cp:lastPrinted>2024-11-28T17:23:00Z</cp:lastPrinted>
  <dcterms:created xsi:type="dcterms:W3CDTF">2023-03-16T03:54:00Z</dcterms:created>
  <dcterms:modified xsi:type="dcterms:W3CDTF">2025-02-25T12:47:00Z</dcterms:modified>
</cp:coreProperties>
</file>